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21" w:rsidRPr="00FD21F6" w:rsidRDefault="00332421" w:rsidP="00332421">
      <w:pPr>
        <w:pStyle w:val="Title"/>
        <w:bidi w:val="0"/>
        <w:rPr>
          <w:sz w:val="20"/>
          <w:szCs w:val="20"/>
        </w:rPr>
      </w:pPr>
      <w:r w:rsidRPr="00FD21F6">
        <w:rPr>
          <w:sz w:val="20"/>
          <w:szCs w:val="20"/>
        </w:rPr>
        <w:t>Chapter Two</w:t>
      </w:r>
    </w:p>
    <w:p w:rsidR="00332421" w:rsidRPr="00FD21F6" w:rsidRDefault="00332421" w:rsidP="00C8528E">
      <w:pPr>
        <w:pStyle w:val="BodyText"/>
        <w:jc w:val="center"/>
        <w:rPr>
          <w:b/>
          <w:bCs/>
          <w:sz w:val="24"/>
          <w:szCs w:val="24"/>
        </w:rPr>
      </w:pPr>
    </w:p>
    <w:p w:rsidR="0075299B" w:rsidRPr="00FD21F6" w:rsidRDefault="0075299B" w:rsidP="00C8528E">
      <w:pPr>
        <w:pStyle w:val="BodyText"/>
        <w:jc w:val="center"/>
        <w:rPr>
          <w:b/>
          <w:bCs/>
          <w:sz w:val="24"/>
          <w:szCs w:val="24"/>
        </w:rPr>
      </w:pPr>
      <w:r w:rsidRPr="00FD21F6">
        <w:rPr>
          <w:b/>
          <w:bCs/>
          <w:sz w:val="24"/>
          <w:szCs w:val="24"/>
        </w:rPr>
        <w:t>Concepts and Definitions</w:t>
      </w:r>
    </w:p>
    <w:p w:rsidR="00C849F7" w:rsidRPr="00FD21F6" w:rsidRDefault="00C849F7" w:rsidP="00C849F7">
      <w:pPr>
        <w:overflowPunct/>
        <w:autoSpaceDE/>
        <w:autoSpaceDN/>
        <w:adjustRightInd/>
        <w:jc w:val="lowKashida"/>
        <w:textAlignment w:val="auto"/>
        <w:rPr>
          <w:sz w:val="14"/>
          <w:szCs w:val="14"/>
        </w:rPr>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A</w:t>
      </w:r>
    </w:p>
    <w:p w:rsidR="00C83B1D" w:rsidRPr="00FD21F6" w:rsidRDefault="00C83B1D" w:rsidP="00C83B1D">
      <w:pPr>
        <w:overflowPunct/>
        <w:autoSpaceDE/>
        <w:autoSpaceDN/>
        <w:adjustRightInd/>
        <w:jc w:val="lowKashida"/>
        <w:textAlignment w:val="auto"/>
        <w:rPr>
          <w:b/>
          <w:bCs/>
        </w:rPr>
      </w:pPr>
      <w:r w:rsidRPr="00FD21F6">
        <w:rPr>
          <w:b/>
          <w:bCs/>
        </w:rPr>
        <w:t>Admissions:</w:t>
      </w:r>
    </w:p>
    <w:p w:rsidR="00C83B1D" w:rsidRPr="00FD21F6" w:rsidRDefault="00C83B1D" w:rsidP="00C83B1D">
      <w:pPr>
        <w:overflowPunct/>
        <w:autoSpaceDE/>
        <w:autoSpaceDN/>
        <w:adjustRightInd/>
        <w:jc w:val="lowKashida"/>
        <w:textAlignment w:val="auto"/>
      </w:pPr>
      <w:r w:rsidRPr="00FD21F6">
        <w:t>Admitted patients to hospital for treatment or diagnosis and their stay at hospital for one night or more.</w:t>
      </w:r>
    </w:p>
    <w:p w:rsidR="00C83B1D" w:rsidRPr="00FD21F6" w:rsidRDefault="00C83B1D" w:rsidP="00C83B1D">
      <w:pPr>
        <w:overflowPunct/>
        <w:autoSpaceDE/>
        <w:autoSpaceDN/>
        <w:adjustRightInd/>
        <w:jc w:val="lowKashida"/>
        <w:textAlignment w:val="auto"/>
      </w:pPr>
    </w:p>
    <w:p w:rsidR="00C849F7" w:rsidRPr="00FD21F6" w:rsidRDefault="00C849F7" w:rsidP="00C849F7">
      <w:pPr>
        <w:overflowPunct/>
        <w:autoSpaceDE/>
        <w:autoSpaceDN/>
        <w:adjustRightInd/>
        <w:jc w:val="lowKashida"/>
        <w:textAlignment w:val="auto"/>
        <w:rPr>
          <w:b/>
          <w:bCs/>
        </w:rPr>
      </w:pPr>
      <w:r w:rsidRPr="00FD21F6">
        <w:rPr>
          <w:b/>
          <w:bCs/>
        </w:rPr>
        <w:t>Age-Sex Structure:</w:t>
      </w:r>
    </w:p>
    <w:p w:rsidR="00C849F7" w:rsidRPr="00FD21F6" w:rsidRDefault="00C849F7" w:rsidP="00C849F7">
      <w:pPr>
        <w:overflowPunct/>
        <w:autoSpaceDE/>
        <w:autoSpaceDN/>
        <w:adjustRightInd/>
        <w:jc w:val="lowKashida"/>
        <w:textAlignment w:val="auto"/>
      </w:pPr>
      <w:r w:rsidRPr="00FD21F6">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C8528E" w:rsidRPr="00FD21F6" w:rsidRDefault="00C8528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Age-Specific Fertility Rate</w:t>
      </w:r>
      <w:r w:rsidR="00B81C57" w:rsidRPr="00FD21F6">
        <w:rPr>
          <w:b/>
          <w:bCs/>
        </w:rPr>
        <w:t>:</w:t>
      </w:r>
    </w:p>
    <w:p w:rsidR="00C8528E" w:rsidRPr="00FD21F6" w:rsidRDefault="00C8528E" w:rsidP="00C8528E">
      <w:pPr>
        <w:overflowPunct/>
        <w:autoSpaceDE/>
        <w:autoSpaceDN/>
        <w:adjustRightInd/>
        <w:jc w:val="lowKashida"/>
        <w:textAlignment w:val="auto"/>
      </w:pPr>
      <w:r w:rsidRPr="00FD21F6">
        <w:t>The number of births by women of a given age group per 1000, women in that age group.</w:t>
      </w:r>
    </w:p>
    <w:p w:rsidR="00C8528E" w:rsidRPr="00FD21F6" w:rsidRDefault="00C8528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Agricultural Census</w:t>
      </w:r>
      <w:r w:rsidR="00B81C57" w:rsidRPr="00FD21F6">
        <w:rPr>
          <w:b/>
          <w:bCs/>
        </w:rPr>
        <w:t>:</w:t>
      </w:r>
    </w:p>
    <w:p w:rsidR="00C8528E" w:rsidRPr="00FD21F6" w:rsidRDefault="00C8528E" w:rsidP="00C8528E">
      <w:pPr>
        <w:overflowPunct/>
        <w:autoSpaceDE/>
        <w:autoSpaceDN/>
        <w:adjustRightInd/>
        <w:jc w:val="lowKashida"/>
        <w:textAlignment w:val="auto"/>
      </w:pPr>
      <w:r w:rsidRPr="00FD21F6">
        <w:t xml:space="preserve">Is the total process of collecting, compiling, processing, </w:t>
      </w:r>
      <w:proofErr w:type="spellStart"/>
      <w:r w:rsidRPr="00FD21F6">
        <w:t>analysing</w:t>
      </w:r>
      <w:proofErr w:type="spellEnd"/>
      <w:r w:rsidRPr="00FD21F6">
        <w:t>, evaluating and disseminating to provide the statistical data on agricultural holdings, characteristics and agricultural applications in a specific reference period, for all holdings within the country.</w:t>
      </w:r>
    </w:p>
    <w:p w:rsidR="00C8528E" w:rsidRPr="00FD21F6" w:rsidRDefault="00C8528E" w:rsidP="00C8528E">
      <w:pPr>
        <w:overflowPunct/>
        <w:autoSpaceDE/>
        <w:autoSpaceDN/>
        <w:adjustRightInd/>
        <w:jc w:val="lowKashida"/>
        <w:textAlignment w:val="auto"/>
      </w:pPr>
    </w:p>
    <w:p w:rsidR="0009515C" w:rsidRPr="00FD21F6" w:rsidRDefault="0009515C" w:rsidP="0009515C">
      <w:pPr>
        <w:overflowPunct/>
        <w:autoSpaceDE/>
        <w:autoSpaceDN/>
        <w:adjustRightInd/>
        <w:jc w:val="lowKashida"/>
        <w:textAlignment w:val="auto"/>
        <w:rPr>
          <w:b/>
          <w:bCs/>
        </w:rPr>
      </w:pPr>
      <w:r w:rsidRPr="00FD21F6">
        <w:rPr>
          <w:b/>
          <w:bCs/>
        </w:rPr>
        <w:t>Agricultural Holding:</w:t>
      </w:r>
    </w:p>
    <w:p w:rsidR="0009515C" w:rsidRPr="00FD21F6" w:rsidRDefault="0009515C" w:rsidP="0009515C">
      <w:pPr>
        <w:overflowPunct/>
        <w:autoSpaceDE/>
        <w:autoSpaceDN/>
        <w:adjustRightInd/>
        <w:jc w:val="lowKashida"/>
        <w:textAlignment w:val="auto"/>
      </w:pPr>
      <w:r w:rsidRPr="00FD21F6">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w:t>
      </w:r>
      <w:proofErr w:type="spellStart"/>
      <w:r w:rsidRPr="00FD21F6">
        <w:t>labour</w:t>
      </w:r>
      <w:proofErr w:type="spellEnd"/>
      <w:r w:rsidRPr="00FD21F6">
        <w:t>, farm buildings, machinery or draught animals</w:t>
      </w:r>
    </w:p>
    <w:p w:rsidR="00C57CC0" w:rsidRPr="00FD21F6" w:rsidRDefault="00C57CC0"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Agricultural Land</w:t>
      </w:r>
      <w:r w:rsidR="00B81C57" w:rsidRPr="00FD21F6">
        <w:rPr>
          <w:b/>
          <w:bCs/>
        </w:rPr>
        <w:t>:</w:t>
      </w:r>
    </w:p>
    <w:p w:rsidR="00C8528E" w:rsidRPr="00FD21F6" w:rsidRDefault="00C8528E" w:rsidP="00C8528E">
      <w:pPr>
        <w:overflowPunct/>
        <w:autoSpaceDE/>
        <w:autoSpaceDN/>
        <w:adjustRightInd/>
        <w:jc w:val="lowKashida"/>
        <w:textAlignment w:val="auto"/>
      </w:pPr>
      <w:r w:rsidRPr="00FD21F6">
        <w:t>It  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 (ECE 1986).</w:t>
      </w:r>
    </w:p>
    <w:p w:rsidR="00C8528E" w:rsidRPr="00FD21F6" w:rsidRDefault="00C8528E" w:rsidP="00C8528E">
      <w:pPr>
        <w:overflowPunct/>
        <w:autoSpaceDE/>
        <w:autoSpaceDN/>
        <w:adjustRightInd/>
        <w:jc w:val="lowKashida"/>
        <w:textAlignment w:val="auto"/>
      </w:pPr>
    </w:p>
    <w:p w:rsidR="00F17DCF" w:rsidRPr="00FD21F6" w:rsidRDefault="00F17DCF" w:rsidP="00F17DCF">
      <w:pPr>
        <w:overflowPunct/>
        <w:autoSpaceDE/>
        <w:autoSpaceDN/>
        <w:adjustRightInd/>
        <w:jc w:val="lowKashida"/>
        <w:textAlignment w:val="auto"/>
        <w:rPr>
          <w:b/>
          <w:bCs/>
        </w:rPr>
      </w:pPr>
      <w:r w:rsidRPr="00FD21F6">
        <w:rPr>
          <w:b/>
          <w:bCs/>
        </w:rPr>
        <w:lastRenderedPageBreak/>
        <w:t>Agricultural Year:</w:t>
      </w:r>
    </w:p>
    <w:p w:rsidR="00F17DCF" w:rsidRPr="00FD21F6" w:rsidRDefault="00F17DCF" w:rsidP="00F17DCF">
      <w:pPr>
        <w:overflowPunct/>
        <w:autoSpaceDE/>
        <w:autoSpaceDN/>
        <w:adjustRightInd/>
        <w:jc w:val="lowKashida"/>
        <w:textAlignment w:val="auto"/>
      </w:pPr>
      <w:r w:rsidRPr="00FD21F6">
        <w:t>The period covering first of October to the end of September of the next year.</w:t>
      </w:r>
    </w:p>
    <w:p w:rsidR="00C83B1D" w:rsidRPr="00FD21F6" w:rsidRDefault="00C83B1D" w:rsidP="009F73ED">
      <w:pPr>
        <w:overflowPunct/>
        <w:autoSpaceDE/>
        <w:autoSpaceDN/>
        <w:adjustRightInd/>
        <w:jc w:val="lowKashida"/>
        <w:textAlignment w:val="auto"/>
      </w:pPr>
    </w:p>
    <w:p w:rsidR="009F73ED" w:rsidRPr="00FD21F6" w:rsidRDefault="009F73ED" w:rsidP="009F73ED">
      <w:pPr>
        <w:overflowPunct/>
        <w:autoSpaceDE/>
        <w:autoSpaceDN/>
        <w:adjustRightInd/>
        <w:jc w:val="lowKashida"/>
        <w:textAlignment w:val="auto"/>
        <w:rPr>
          <w:b/>
          <w:bCs/>
        </w:rPr>
      </w:pPr>
      <w:r w:rsidRPr="00FD21F6">
        <w:rPr>
          <w:b/>
          <w:bCs/>
        </w:rPr>
        <w:t>Animal Holding:</w:t>
      </w:r>
    </w:p>
    <w:p w:rsidR="00733547" w:rsidRPr="00FD21F6" w:rsidRDefault="009F73ED" w:rsidP="00733547">
      <w:pPr>
        <w:overflowPunct/>
        <w:autoSpaceDE/>
        <w:autoSpaceDN/>
        <w:adjustRightInd/>
        <w:jc w:val="lowKashida"/>
        <w:textAlignment w:val="auto"/>
        <w:rPr>
          <w:b/>
          <w:bCs/>
        </w:rPr>
      </w:pPr>
      <w:r w:rsidRPr="00FD21F6">
        <w:t xml:space="preserve">The presence of animals controlled by the holder, the holder should have any number of cattle’s or camels, at least 5 heads of sheep or goats or pigs, at least 50 birds of poultry </w:t>
      </w:r>
      <w:r w:rsidR="00733547" w:rsidRPr="00FD21F6">
        <w:t xml:space="preserve">(Layers and broilers), or 50 rabbits or other poultry like turkeys, ducks, </w:t>
      </w:r>
      <w:proofErr w:type="spellStart"/>
      <w:r w:rsidR="00733547" w:rsidRPr="00FD21F6">
        <w:t>fer</w:t>
      </w:r>
      <w:proofErr w:type="spellEnd"/>
      <w:r w:rsidR="00733547" w:rsidRPr="00FD21F6">
        <w:t>...etc, or a mixture of them, or at least 3 beehives controlled by the holder.</w:t>
      </w:r>
    </w:p>
    <w:p w:rsidR="00C8528E" w:rsidRPr="00FD21F6" w:rsidRDefault="00C8528E" w:rsidP="00733547">
      <w:pPr>
        <w:overflowPunct/>
        <w:autoSpaceDE/>
        <w:autoSpaceDN/>
        <w:adjustRightInd/>
        <w:jc w:val="lowKashida"/>
        <w:textAlignment w:val="auto"/>
        <w:rPr>
          <w:b/>
          <w:bCs/>
        </w:rPr>
      </w:pPr>
    </w:p>
    <w:p w:rsidR="00C849F7" w:rsidRPr="00FD21F6" w:rsidRDefault="00C849F7" w:rsidP="00C849F7">
      <w:pPr>
        <w:rPr>
          <w:b/>
          <w:bCs/>
        </w:rPr>
      </w:pPr>
      <w:r w:rsidRPr="00FD21F6">
        <w:rPr>
          <w:b/>
          <w:bCs/>
        </w:rPr>
        <w:t>A one–person– household:</w:t>
      </w:r>
    </w:p>
    <w:p w:rsidR="00C849F7" w:rsidRPr="00FD21F6" w:rsidRDefault="00C849F7" w:rsidP="00C849F7">
      <w:pPr>
        <w:ind w:right="187"/>
      </w:pPr>
      <w:r w:rsidRPr="00FD21F6">
        <w:t>It is the household comprised of one individual.</w:t>
      </w:r>
    </w:p>
    <w:p w:rsidR="00C62105" w:rsidRPr="00FD21F6" w:rsidRDefault="00C62105" w:rsidP="00C8528E">
      <w:pPr>
        <w:overflowPunct/>
        <w:autoSpaceDE/>
        <w:autoSpaceDN/>
        <w:adjustRightInd/>
        <w:jc w:val="lowKashida"/>
        <w:textAlignment w:val="auto"/>
        <w:rPr>
          <w:b/>
          <w:bCs/>
        </w:rPr>
      </w:pPr>
    </w:p>
    <w:p w:rsidR="00C8528E" w:rsidRPr="00FD21F6" w:rsidRDefault="00C8528E" w:rsidP="00C8528E">
      <w:pPr>
        <w:overflowPunct/>
        <w:autoSpaceDE/>
        <w:autoSpaceDN/>
        <w:adjustRightInd/>
        <w:jc w:val="lowKashida"/>
        <w:textAlignment w:val="auto"/>
        <w:rPr>
          <w:b/>
          <w:bCs/>
        </w:rPr>
      </w:pPr>
      <w:r w:rsidRPr="00FD21F6">
        <w:rPr>
          <w:b/>
          <w:bCs/>
        </w:rPr>
        <w:t>Assets:</w:t>
      </w:r>
    </w:p>
    <w:p w:rsidR="00C8528E" w:rsidRPr="00FD21F6" w:rsidRDefault="00C8528E" w:rsidP="00C8528E">
      <w:pPr>
        <w:overflowPunct/>
        <w:autoSpaceDE/>
        <w:autoSpaceDN/>
        <w:adjustRightInd/>
        <w:jc w:val="lowKashida"/>
        <w:textAlignment w:val="auto"/>
      </w:pPr>
      <w:r w:rsidRPr="00FD21F6">
        <w:t>It is tangible or intangible (computer software, artistic original) that comes as an output of the production process .It is used frequently or continuously in other production process for more than one year period.</w:t>
      </w:r>
    </w:p>
    <w:p w:rsidR="00BF5130" w:rsidRPr="00FD21F6" w:rsidRDefault="00BF5130" w:rsidP="00C8528E">
      <w:pPr>
        <w:overflowPunct/>
        <w:autoSpaceDE/>
        <w:autoSpaceDN/>
        <w:adjustRightInd/>
        <w:jc w:val="lowKashida"/>
        <w:textAlignment w:val="auto"/>
      </w:pPr>
    </w:p>
    <w:p w:rsidR="00BF5130" w:rsidRPr="00FD21F6" w:rsidRDefault="00BF5130" w:rsidP="00BF5130">
      <w:pPr>
        <w:overflowPunct/>
        <w:autoSpaceDE/>
        <w:autoSpaceDN/>
        <w:adjustRightInd/>
        <w:jc w:val="lowKashida"/>
        <w:textAlignment w:val="auto"/>
        <w:rPr>
          <w:b/>
          <w:bCs/>
        </w:rPr>
      </w:pPr>
      <w:r w:rsidRPr="00FD21F6">
        <w:rPr>
          <w:b/>
          <w:bCs/>
        </w:rPr>
        <w:t>Assault:</w:t>
      </w:r>
    </w:p>
    <w:p w:rsidR="00BF5130" w:rsidRPr="00FD21F6" w:rsidRDefault="00BF5130" w:rsidP="00BF5130">
      <w:pPr>
        <w:overflowPunct/>
        <w:autoSpaceDE/>
        <w:autoSpaceDN/>
        <w:adjustRightInd/>
        <w:jc w:val="lowKashida"/>
        <w:textAlignment w:val="auto"/>
      </w:pPr>
      <w:r w:rsidRPr="00FD21F6">
        <w:t xml:space="preserve"> Refers to physical attack against another person, including beating</w:t>
      </w:r>
      <w:proofErr w:type="spellStart"/>
      <w:r w:rsidRPr="00FD21F6">
        <w:rPr>
          <w:rtl/>
        </w:rPr>
        <w:t>.</w:t>
      </w:r>
      <w:proofErr w:type="spellEnd"/>
      <w:r w:rsidRPr="00FD21F6">
        <w:t xml:space="preserve"> Some criminal or penal codes distinguish between aggravated and simple assault depending on the degree of the resulting injury</w:t>
      </w:r>
      <w:proofErr w:type="spellStart"/>
      <w:r w:rsidRPr="00FD21F6">
        <w:rPr>
          <w:rtl/>
        </w:rPr>
        <w:t>.</w:t>
      </w:r>
      <w:proofErr w:type="spellEnd"/>
      <w:r w:rsidRPr="00FD21F6">
        <w:t xml:space="preserve">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beat…etc.</w:t>
      </w:r>
    </w:p>
    <w:p w:rsidR="00C8528E" w:rsidRPr="00FD21F6" w:rsidRDefault="00C8528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Availability of Phone Line</w:t>
      </w:r>
      <w:r w:rsidR="00B81C57" w:rsidRPr="00FD21F6">
        <w:rPr>
          <w:b/>
          <w:bCs/>
        </w:rPr>
        <w:t>:</w:t>
      </w:r>
    </w:p>
    <w:p w:rsidR="00C8528E" w:rsidRPr="00FD21F6" w:rsidRDefault="00C8528E" w:rsidP="00C8528E">
      <w:pPr>
        <w:overflowPunct/>
        <w:autoSpaceDE/>
        <w:autoSpaceDN/>
        <w:adjustRightInd/>
        <w:jc w:val="lowKashida"/>
        <w:textAlignment w:val="auto"/>
      </w:pPr>
      <w:r w:rsidRPr="00FD21F6">
        <w:t>This section refers to the phone line owned by the household.  (other than mobile phones).</w:t>
      </w:r>
    </w:p>
    <w:p w:rsidR="00C8528E" w:rsidRPr="00FD21F6" w:rsidRDefault="00C8528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Availability of Private Car</w:t>
      </w:r>
      <w:r w:rsidR="00B81C57" w:rsidRPr="00FD21F6">
        <w:rPr>
          <w:b/>
          <w:bCs/>
        </w:rPr>
        <w:t>:</w:t>
      </w:r>
    </w:p>
    <w:p w:rsidR="00C8528E" w:rsidRPr="00FD21F6" w:rsidRDefault="00C8528E" w:rsidP="00C8528E">
      <w:pPr>
        <w:overflowPunct/>
        <w:autoSpaceDE/>
        <w:autoSpaceDN/>
        <w:adjustRightInd/>
        <w:jc w:val="lowKashida"/>
        <w:textAlignment w:val="auto"/>
      </w:pPr>
      <w:r w:rsidRPr="00FD21F6">
        <w:t>This section refers to the private car owned by the household.</w:t>
      </w:r>
    </w:p>
    <w:p w:rsidR="00C8528E" w:rsidRPr="00FD21F6" w:rsidRDefault="00C8528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Available Beds and Rooms</w:t>
      </w:r>
      <w:r w:rsidR="00B81C57" w:rsidRPr="00FD21F6">
        <w:rPr>
          <w:b/>
          <w:bCs/>
        </w:rPr>
        <w:t>:</w:t>
      </w:r>
    </w:p>
    <w:p w:rsidR="00C8528E" w:rsidRPr="00FD21F6" w:rsidRDefault="00C8528E" w:rsidP="00C8528E">
      <w:pPr>
        <w:overflowPunct/>
        <w:autoSpaceDE/>
        <w:autoSpaceDN/>
        <w:adjustRightInd/>
        <w:jc w:val="lowKashida"/>
        <w:textAlignment w:val="auto"/>
      </w:pPr>
      <w:r w:rsidRPr="00FD21F6">
        <w:t>It refers to beds and rooms which are ready for use during the reference period. Closed rooms for maintenance or repairs are excluded.</w:t>
      </w:r>
    </w:p>
    <w:p w:rsidR="00B1008C" w:rsidRPr="00FD21F6" w:rsidRDefault="00B1008C" w:rsidP="00C83B1D">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rFonts w:cs="Simplified Arabic"/>
          <w:b/>
          <w:bCs/>
          <w:sz w:val="56"/>
          <w:szCs w:val="56"/>
        </w:rPr>
      </w:pPr>
      <w:r w:rsidRPr="00FD21F6">
        <w:rPr>
          <w:rFonts w:cs="Simplified Arabic"/>
          <w:b/>
          <w:bCs/>
          <w:sz w:val="56"/>
          <w:szCs w:val="56"/>
        </w:rPr>
        <w:t>B</w:t>
      </w:r>
    </w:p>
    <w:p w:rsidR="00D84BE4" w:rsidRPr="00FD21F6" w:rsidRDefault="00D84BE4" w:rsidP="00D84BE4">
      <w:pPr>
        <w:overflowPunct/>
        <w:autoSpaceDE/>
        <w:autoSpaceDN/>
        <w:adjustRightInd/>
        <w:jc w:val="lowKashida"/>
        <w:textAlignment w:val="auto"/>
        <w:rPr>
          <w:b/>
          <w:bCs/>
        </w:rPr>
      </w:pPr>
      <w:r w:rsidRPr="00FD21F6">
        <w:rPr>
          <w:rFonts w:cs="Simplified Arabic"/>
          <w:b/>
          <w:bCs/>
        </w:rPr>
        <w:t>Base Period</w:t>
      </w:r>
      <w:r w:rsidRPr="00FD21F6">
        <w:rPr>
          <w:b/>
          <w:bCs/>
        </w:rPr>
        <w:t>:</w:t>
      </w:r>
    </w:p>
    <w:p w:rsidR="00D84BE4" w:rsidRPr="00FD21F6" w:rsidRDefault="00D84BE4" w:rsidP="00D84BE4">
      <w:pPr>
        <w:overflowPunct/>
        <w:autoSpaceDE/>
        <w:autoSpaceDN/>
        <w:adjustRightInd/>
        <w:jc w:val="lowKashida"/>
        <w:textAlignment w:val="auto"/>
      </w:pPr>
      <w:r w:rsidRPr="00FD21F6">
        <w:t>Refers to the period with in which the current period is compared with.</w:t>
      </w:r>
    </w:p>
    <w:p w:rsidR="00D84BE4" w:rsidRPr="00FD21F6" w:rsidRDefault="00D84BE4" w:rsidP="00D84BE4">
      <w:pPr>
        <w:overflowPunct/>
        <w:autoSpaceDE/>
        <w:autoSpaceDN/>
        <w:adjustRightInd/>
        <w:jc w:val="lowKashida"/>
        <w:textAlignment w:val="auto"/>
      </w:pPr>
    </w:p>
    <w:p w:rsidR="00D84BE4" w:rsidRPr="00FD21F6" w:rsidRDefault="00D84BE4" w:rsidP="00D84BE4">
      <w:pPr>
        <w:overflowPunct/>
        <w:autoSpaceDE/>
        <w:autoSpaceDN/>
        <w:adjustRightInd/>
        <w:jc w:val="lowKashida"/>
        <w:textAlignment w:val="auto"/>
        <w:rPr>
          <w:b/>
          <w:bCs/>
        </w:rPr>
      </w:pPr>
      <w:r w:rsidRPr="00FD21F6">
        <w:rPr>
          <w:rFonts w:cs="Simplified Arabic"/>
          <w:b/>
          <w:bCs/>
        </w:rPr>
        <w:t>Base Prices:</w:t>
      </w:r>
    </w:p>
    <w:p w:rsidR="00D84BE4" w:rsidRPr="00FD21F6" w:rsidRDefault="00D84BE4" w:rsidP="00D84BE4">
      <w:pPr>
        <w:overflowPunct/>
        <w:autoSpaceDE/>
        <w:autoSpaceDN/>
        <w:adjustRightInd/>
        <w:jc w:val="lowKashida"/>
        <w:textAlignment w:val="auto"/>
      </w:pPr>
      <w:r w:rsidRPr="00FD21F6">
        <w:t>Refers to the prices of goods and services in a period in which current prices are compared with.</w:t>
      </w:r>
    </w:p>
    <w:p w:rsidR="00C8528E" w:rsidRPr="00FD21F6" w:rsidRDefault="00C8528E" w:rsidP="00C8528E">
      <w:pPr>
        <w:overflowPunct/>
        <w:autoSpaceDE/>
        <w:autoSpaceDN/>
        <w:adjustRightInd/>
        <w:jc w:val="lowKashida"/>
        <w:textAlignment w:val="auto"/>
      </w:pPr>
    </w:p>
    <w:p w:rsidR="00DA39D4" w:rsidRPr="00FD21F6" w:rsidRDefault="00DA39D4" w:rsidP="00DA39D4">
      <w:pPr>
        <w:overflowPunct/>
        <w:autoSpaceDE/>
        <w:autoSpaceDN/>
        <w:adjustRightInd/>
        <w:jc w:val="lowKashida"/>
        <w:textAlignment w:val="auto"/>
        <w:rPr>
          <w:b/>
          <w:bCs/>
        </w:rPr>
      </w:pPr>
      <w:r w:rsidRPr="00FD21F6">
        <w:rPr>
          <w:b/>
          <w:bCs/>
        </w:rPr>
        <w:lastRenderedPageBreak/>
        <w:t>Bed:</w:t>
      </w:r>
    </w:p>
    <w:p w:rsidR="00DA39D4" w:rsidRPr="00FD21F6" w:rsidRDefault="00DA39D4" w:rsidP="00DA39D4">
      <w:pPr>
        <w:overflowPunct/>
        <w:autoSpaceDE/>
        <w:autoSpaceDN/>
        <w:adjustRightInd/>
        <w:jc w:val="lowKashida"/>
        <w:textAlignment w:val="auto"/>
      </w:pPr>
      <w:r w:rsidRPr="00FD21F6">
        <w:t>Available beds in room and hospital halls, which are occupied by patients for at least 24 continuous hours for receiving medical care.</w:t>
      </w:r>
    </w:p>
    <w:p w:rsidR="00C8528E" w:rsidRPr="00FD21F6" w:rsidRDefault="00C8528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Bed Occupancy</w:t>
      </w:r>
      <w:r w:rsidR="00B81C57" w:rsidRPr="00FD21F6">
        <w:rPr>
          <w:b/>
          <w:bCs/>
        </w:rPr>
        <w:t>:</w:t>
      </w:r>
    </w:p>
    <w:p w:rsidR="00C8528E" w:rsidRPr="00FD21F6" w:rsidRDefault="00C8528E" w:rsidP="00C8528E">
      <w:pPr>
        <w:overflowPunct/>
        <w:autoSpaceDE/>
        <w:autoSpaceDN/>
        <w:adjustRightInd/>
        <w:jc w:val="lowKashida"/>
        <w:textAlignment w:val="auto"/>
      </w:pPr>
      <w:r w:rsidRPr="00FD21F6">
        <w:t>Number of booked and paid beds. Such beds are considered occupied whether they were actually used or not.</w:t>
      </w:r>
    </w:p>
    <w:p w:rsidR="00C8528E" w:rsidRPr="00FD21F6" w:rsidRDefault="00C8528E" w:rsidP="00C8528E">
      <w:pPr>
        <w:overflowPunct/>
        <w:autoSpaceDE/>
        <w:autoSpaceDN/>
        <w:adjustRightInd/>
        <w:jc w:val="lowKashida"/>
        <w:textAlignment w:val="auto"/>
      </w:pPr>
    </w:p>
    <w:p w:rsidR="00D84BE4" w:rsidRPr="00FD21F6" w:rsidRDefault="00D84BE4" w:rsidP="00D84BE4">
      <w:pPr>
        <w:overflowPunct/>
        <w:autoSpaceDE/>
        <w:autoSpaceDN/>
        <w:adjustRightInd/>
        <w:jc w:val="lowKashida"/>
        <w:textAlignment w:val="auto"/>
        <w:rPr>
          <w:b/>
          <w:bCs/>
        </w:rPr>
      </w:pPr>
      <w:r w:rsidRPr="00FD21F6">
        <w:rPr>
          <w:b/>
          <w:bCs/>
        </w:rPr>
        <w:t>Building:</w:t>
      </w:r>
    </w:p>
    <w:p w:rsidR="00D84BE4" w:rsidRPr="00FD21F6" w:rsidRDefault="00D84BE4" w:rsidP="00D84BE4">
      <w:pPr>
        <w:overflowPunct/>
        <w:autoSpaceDE/>
        <w:autoSpaceDN/>
        <w:adjustRightInd/>
        <w:jc w:val="lowKashida"/>
        <w:textAlignment w:val="auto"/>
      </w:pPr>
      <w:r w:rsidRPr="00FD21F6">
        <w:t>The building is defined as any fixed construction that is temporarily or permanently erected on the surface of the earth or water. The building is surrounded by four walls or with at least one completed.</w:t>
      </w:r>
    </w:p>
    <w:p w:rsidR="00B1008C" w:rsidRPr="00FD21F6" w:rsidRDefault="00B1008C"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Building Ownership</w:t>
      </w:r>
      <w:r w:rsidR="00B81C57" w:rsidRPr="00FD21F6">
        <w:rPr>
          <w:b/>
          <w:bCs/>
        </w:rPr>
        <w:t>:</w:t>
      </w:r>
    </w:p>
    <w:p w:rsidR="00C8528E" w:rsidRPr="00FD21F6" w:rsidRDefault="00C8528E" w:rsidP="00C8528E">
      <w:pPr>
        <w:overflowPunct/>
        <w:autoSpaceDE/>
        <w:autoSpaceDN/>
        <w:adjustRightInd/>
        <w:jc w:val="lowKashida"/>
        <w:textAlignment w:val="auto"/>
      </w:pPr>
      <w:r w:rsidRPr="00FD21F6">
        <w:t>Private, Governmental, Local Authority, Cooperative Society, Charitable Society, Other.</w:t>
      </w:r>
    </w:p>
    <w:p w:rsidR="00C8528E" w:rsidRPr="00FD21F6" w:rsidRDefault="00C8528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Building Utilization</w:t>
      </w:r>
      <w:r w:rsidR="00B81C57" w:rsidRPr="00FD21F6">
        <w:rPr>
          <w:b/>
          <w:bCs/>
        </w:rPr>
        <w:t>:</w:t>
      </w:r>
    </w:p>
    <w:p w:rsidR="00C8528E" w:rsidRPr="00FD21F6" w:rsidRDefault="00C8528E" w:rsidP="00C8528E">
      <w:pPr>
        <w:overflowPunct/>
        <w:autoSpaceDE/>
        <w:autoSpaceDN/>
        <w:adjustRightInd/>
        <w:jc w:val="lowKashida"/>
        <w:textAlignment w:val="auto"/>
      </w:pPr>
      <w:r w:rsidRPr="00FD21F6">
        <w:t>Residential, Non-Residential, The boundary wall.</w:t>
      </w:r>
    </w:p>
    <w:p w:rsidR="00F0481C" w:rsidRPr="00FD21F6" w:rsidRDefault="00F0481C"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Built –Up land in Occupation Sites</w:t>
      </w:r>
      <w:r w:rsidR="00B81C57" w:rsidRPr="00FD21F6">
        <w:rPr>
          <w:b/>
          <w:bCs/>
        </w:rPr>
        <w:t>:</w:t>
      </w:r>
    </w:p>
    <w:p w:rsidR="00C8528E" w:rsidRPr="00FD21F6" w:rsidRDefault="00C8528E" w:rsidP="00C8528E">
      <w:pPr>
        <w:overflowPunct/>
        <w:autoSpaceDE/>
        <w:autoSpaceDN/>
        <w:adjustRightInd/>
        <w:jc w:val="lowKashida"/>
        <w:textAlignment w:val="auto"/>
      </w:pPr>
      <w:r w:rsidRPr="00FD21F6">
        <w:t>It refers to all areas of human activity within a settlement including built- up areas, service facilities, public parks, squares, and roads. It excludes any land that is planned for construction according to the master plan of the occupation site or confiscated land to be annexed later to the occupation site.</w:t>
      </w:r>
    </w:p>
    <w:p w:rsidR="00C8528E" w:rsidRPr="00FD21F6" w:rsidRDefault="00C8528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Bypass Road</w:t>
      </w:r>
      <w:r w:rsidR="00B81C57" w:rsidRPr="00FD21F6">
        <w:rPr>
          <w:b/>
          <w:bCs/>
        </w:rPr>
        <w:t>:</w:t>
      </w:r>
    </w:p>
    <w:p w:rsidR="00C8528E" w:rsidRPr="00FD21F6" w:rsidRDefault="00C8528E" w:rsidP="00C8528E">
      <w:pPr>
        <w:overflowPunct/>
        <w:autoSpaceDE/>
        <w:autoSpaceDN/>
        <w:adjustRightInd/>
        <w:jc w:val="lowKashida"/>
        <w:textAlignment w:val="auto"/>
      </w:pPr>
      <w:r w:rsidRPr="00FD21F6">
        <w:t>It is a road Constructed by Israeli Occupation to link the Settlements with each other and with Israel.</w:t>
      </w:r>
    </w:p>
    <w:p w:rsidR="00A97366" w:rsidRPr="00FD21F6" w:rsidRDefault="00A97366" w:rsidP="00C8528E">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C</w:t>
      </w:r>
    </w:p>
    <w:p w:rsidR="00D84BE4" w:rsidRPr="00FD21F6" w:rsidRDefault="00D84BE4" w:rsidP="00D84BE4">
      <w:pPr>
        <w:overflowPunct/>
        <w:autoSpaceDE/>
        <w:autoSpaceDN/>
        <w:adjustRightInd/>
        <w:jc w:val="lowKashida"/>
        <w:textAlignment w:val="auto"/>
        <w:rPr>
          <w:b/>
          <w:bCs/>
        </w:rPr>
      </w:pPr>
      <w:r w:rsidRPr="00FD21F6">
        <w:rPr>
          <w:b/>
          <w:bCs/>
        </w:rPr>
        <w:t>Clearance Voucher for the Value Added Tax:</w:t>
      </w:r>
    </w:p>
    <w:p w:rsidR="00D84BE4" w:rsidRPr="00FD21F6" w:rsidRDefault="00D84BE4" w:rsidP="00D84BE4">
      <w:pPr>
        <w:ind w:right="187"/>
        <w:jc w:val="lowKashida"/>
        <w:rPr>
          <w:sz w:val="18"/>
          <w:szCs w:val="18"/>
        </w:rPr>
      </w:pPr>
      <w:r w:rsidRPr="00FD21F6">
        <w:rPr>
          <w:sz w:val="18"/>
          <w:szCs w:val="18"/>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the Palestinian Territory and Israel only.</w:t>
      </w:r>
    </w:p>
    <w:p w:rsidR="00C8528E" w:rsidRPr="00FD21F6" w:rsidRDefault="00C8528E" w:rsidP="00C8528E">
      <w:pPr>
        <w:overflowPunct/>
        <w:autoSpaceDE/>
        <w:autoSpaceDN/>
        <w:adjustRightInd/>
        <w:jc w:val="lowKashida"/>
        <w:textAlignment w:val="auto"/>
      </w:pPr>
    </w:p>
    <w:p w:rsidR="00723B9F" w:rsidRPr="00FD21F6" w:rsidRDefault="00723B9F" w:rsidP="00723B9F">
      <w:pPr>
        <w:overflowPunct/>
        <w:autoSpaceDE/>
        <w:autoSpaceDN/>
        <w:adjustRightInd/>
        <w:jc w:val="lowKashida"/>
        <w:textAlignment w:val="auto"/>
        <w:rPr>
          <w:b/>
          <w:bCs/>
        </w:rPr>
      </w:pPr>
      <w:r w:rsidRPr="00FD21F6">
        <w:rPr>
          <w:b/>
          <w:bCs/>
        </w:rPr>
        <w:t xml:space="preserve">Communication disability/difficulty: </w:t>
      </w:r>
    </w:p>
    <w:p w:rsidR="00723B9F" w:rsidRPr="00FD21F6" w:rsidRDefault="00723B9F" w:rsidP="00723B9F">
      <w:pPr>
        <w:ind w:right="121"/>
        <w:jc w:val="both"/>
        <w:textAlignment w:val="top"/>
      </w:pPr>
      <w:r w:rsidRPr="00FD21F6">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AF388A" w:rsidRPr="00FD21F6" w:rsidRDefault="00AF388A" w:rsidP="004C18CC">
      <w:pPr>
        <w:overflowPunct/>
        <w:autoSpaceDE/>
        <w:autoSpaceDN/>
        <w:adjustRightInd/>
        <w:jc w:val="lowKashida"/>
        <w:textAlignment w:val="auto"/>
        <w:rPr>
          <w:b/>
          <w:bCs/>
        </w:rPr>
      </w:pPr>
    </w:p>
    <w:p w:rsidR="00AF388A" w:rsidRPr="00FD21F6" w:rsidRDefault="00AF388A" w:rsidP="004C18CC">
      <w:pPr>
        <w:overflowPunct/>
        <w:autoSpaceDE/>
        <w:autoSpaceDN/>
        <w:adjustRightInd/>
        <w:jc w:val="lowKashida"/>
        <w:textAlignment w:val="auto"/>
        <w:rPr>
          <w:b/>
          <w:bCs/>
        </w:rPr>
      </w:pPr>
    </w:p>
    <w:p w:rsidR="00AF388A" w:rsidRPr="00FD21F6" w:rsidRDefault="00AF388A" w:rsidP="004C18CC">
      <w:pPr>
        <w:overflowPunct/>
        <w:autoSpaceDE/>
        <w:autoSpaceDN/>
        <w:adjustRightInd/>
        <w:jc w:val="lowKashida"/>
        <w:textAlignment w:val="auto"/>
        <w:rPr>
          <w:b/>
          <w:bCs/>
        </w:rPr>
      </w:pPr>
    </w:p>
    <w:p w:rsidR="004C18CC" w:rsidRPr="00FD21F6" w:rsidRDefault="004C18CC" w:rsidP="004C18CC">
      <w:pPr>
        <w:overflowPunct/>
        <w:autoSpaceDE/>
        <w:autoSpaceDN/>
        <w:adjustRightInd/>
        <w:jc w:val="lowKashida"/>
        <w:textAlignment w:val="auto"/>
        <w:rPr>
          <w:b/>
          <w:bCs/>
        </w:rPr>
      </w:pPr>
      <w:r w:rsidRPr="00FD21F6">
        <w:rPr>
          <w:b/>
          <w:bCs/>
        </w:rPr>
        <w:t>Cognition Disability (Remembering and concentrating):</w:t>
      </w:r>
    </w:p>
    <w:p w:rsidR="004C18CC" w:rsidRPr="00FD21F6" w:rsidRDefault="004C18CC" w:rsidP="004C18CC">
      <w:pPr>
        <w:ind w:right="121"/>
        <w:jc w:val="both"/>
      </w:pPr>
      <w:r w:rsidRPr="00FD21F6">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3B6A5A" w:rsidRPr="00FD21F6" w:rsidRDefault="003B6A5A" w:rsidP="004C18CC">
      <w:pPr>
        <w:ind w:right="121"/>
        <w:jc w:val="both"/>
      </w:pPr>
    </w:p>
    <w:p w:rsidR="00304781" w:rsidRPr="00FD21F6" w:rsidRDefault="00304781" w:rsidP="00304781">
      <w:pPr>
        <w:overflowPunct/>
        <w:autoSpaceDE/>
        <w:autoSpaceDN/>
        <w:adjustRightInd/>
        <w:jc w:val="lowKashida"/>
        <w:textAlignment w:val="auto"/>
        <w:rPr>
          <w:b/>
          <w:bCs/>
        </w:rPr>
      </w:pPr>
      <w:r w:rsidRPr="00FD21F6">
        <w:rPr>
          <w:b/>
          <w:bCs/>
        </w:rPr>
        <w:t>Consumption:</w:t>
      </w:r>
    </w:p>
    <w:p w:rsidR="00304781" w:rsidRPr="00FD21F6" w:rsidRDefault="003B6A5A" w:rsidP="00304781">
      <w:pPr>
        <w:overflowPunct/>
        <w:autoSpaceDE/>
        <w:autoSpaceDN/>
        <w:adjustRightInd/>
        <w:jc w:val="lowKashida"/>
        <w:textAlignment w:val="auto"/>
      </w:pPr>
      <w:r w:rsidRPr="00FD21F6">
        <w:t xml:space="preserve">Includes the </w:t>
      </w:r>
      <w:proofErr w:type="spellStart"/>
      <w:r w:rsidRPr="00FD21F6">
        <w:t>following:</w:t>
      </w:r>
      <w:r w:rsidR="00304781" w:rsidRPr="00FD21F6">
        <w:t>Cash</w:t>
      </w:r>
      <w:proofErr w:type="spellEnd"/>
      <w:r w:rsidR="00304781" w:rsidRPr="00FD21F6">
        <w:t xml:space="preserve"> spent on purchase of goods and services for living purposes. The value of goods and service payments or part of payme</w:t>
      </w:r>
      <w:r w:rsidRPr="00FD21F6">
        <w:t xml:space="preserve">nts received from the </w:t>
      </w:r>
      <w:proofErr w:type="spellStart"/>
      <w:r w:rsidRPr="00FD21F6">
        <w:t>employer.</w:t>
      </w:r>
      <w:r w:rsidR="00304781" w:rsidRPr="00FD21F6">
        <w:t>Estimated</w:t>
      </w:r>
      <w:proofErr w:type="spellEnd"/>
      <w:r w:rsidR="00304781" w:rsidRPr="00FD21F6">
        <w:t xml:space="preserve"> rent value of the dwelling.</w:t>
      </w:r>
    </w:p>
    <w:p w:rsidR="003B6A5A" w:rsidRPr="00FD21F6" w:rsidRDefault="003B6A5A"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Compensations of Employees</w:t>
      </w:r>
      <w:r w:rsidR="00B81C57" w:rsidRPr="00FD21F6">
        <w:rPr>
          <w:b/>
          <w:bCs/>
        </w:rPr>
        <w:t>:</w:t>
      </w:r>
      <w:r w:rsidRPr="00FD21F6">
        <w:rPr>
          <w:b/>
          <w:bCs/>
        </w:rPr>
        <w:t xml:space="preserve">    </w:t>
      </w:r>
    </w:p>
    <w:p w:rsidR="00C8528E" w:rsidRPr="00FD21F6" w:rsidRDefault="00C8528E" w:rsidP="00C8528E">
      <w:pPr>
        <w:overflowPunct/>
        <w:autoSpaceDE/>
        <w:autoSpaceDN/>
        <w:adjustRightInd/>
        <w:jc w:val="lowKashida"/>
        <w:textAlignment w:val="auto"/>
      </w:pPr>
      <w:r w:rsidRPr="00FD21F6">
        <w:t>Compensation of employees is the total remuneration, in cash or in kind, including social security contributions, payable by an enterprise to an employee in return for work done by the latter.</w:t>
      </w:r>
    </w:p>
    <w:p w:rsidR="00F0481C" w:rsidRPr="00FD21F6" w:rsidRDefault="00F0481C" w:rsidP="00C8528E">
      <w:pPr>
        <w:overflowPunct/>
        <w:autoSpaceDE/>
        <w:autoSpaceDN/>
        <w:adjustRightInd/>
        <w:jc w:val="lowKashida"/>
        <w:textAlignment w:val="auto"/>
      </w:pPr>
    </w:p>
    <w:p w:rsidR="00943BA8" w:rsidRPr="00FD21F6" w:rsidRDefault="00943BA8" w:rsidP="00943BA8">
      <w:pPr>
        <w:overflowPunct/>
        <w:autoSpaceDE/>
        <w:autoSpaceDN/>
        <w:adjustRightInd/>
        <w:jc w:val="lowKashida"/>
        <w:textAlignment w:val="auto"/>
        <w:rPr>
          <w:b/>
          <w:bCs/>
        </w:rPr>
      </w:pPr>
      <w:r w:rsidRPr="00FD21F6">
        <w:rPr>
          <w:b/>
          <w:bCs/>
        </w:rPr>
        <w:t xml:space="preserve">Composite Household: </w:t>
      </w:r>
    </w:p>
    <w:p w:rsidR="00943BA8" w:rsidRPr="00FD21F6" w:rsidRDefault="00943BA8" w:rsidP="00943BA8">
      <w:pPr>
        <w:ind w:right="127" w:firstLine="13"/>
        <w:jc w:val="lowKashida"/>
      </w:pPr>
      <w:r w:rsidRPr="00FD21F6">
        <w:t>Refers to household consisting of at least one nuclear household with other non-relatives.</w:t>
      </w:r>
    </w:p>
    <w:p w:rsidR="00977EE2" w:rsidRPr="00FD21F6" w:rsidRDefault="00977EE2" w:rsidP="00943BA8">
      <w:pPr>
        <w:ind w:right="127" w:firstLine="13"/>
        <w:jc w:val="lowKashida"/>
      </w:pPr>
    </w:p>
    <w:p w:rsidR="00C8528E" w:rsidRPr="00FD21F6" w:rsidRDefault="00C8528E" w:rsidP="00C8528E">
      <w:pPr>
        <w:overflowPunct/>
        <w:autoSpaceDE/>
        <w:autoSpaceDN/>
        <w:adjustRightInd/>
        <w:jc w:val="lowKashida"/>
        <w:textAlignment w:val="auto"/>
        <w:rPr>
          <w:b/>
          <w:bCs/>
        </w:rPr>
      </w:pPr>
      <w:r w:rsidRPr="00FD21F6">
        <w:rPr>
          <w:b/>
          <w:bCs/>
        </w:rPr>
        <w:t>Computer Use</w:t>
      </w:r>
      <w:r w:rsidR="00B81C57" w:rsidRPr="00FD21F6">
        <w:rPr>
          <w:b/>
          <w:bCs/>
        </w:rPr>
        <w:t>:</w:t>
      </w:r>
    </w:p>
    <w:p w:rsidR="00C8528E" w:rsidRPr="00FD21F6" w:rsidRDefault="00C8528E" w:rsidP="00C8528E">
      <w:pPr>
        <w:overflowPunct/>
        <w:autoSpaceDE/>
        <w:autoSpaceDN/>
        <w:adjustRightInd/>
        <w:jc w:val="lowKashida"/>
        <w:textAlignment w:val="auto"/>
      </w:pPr>
      <w:r w:rsidRPr="00FD21F6">
        <w:t>It is defined for this survey’s  purposes as the basic uses of the computer (during the last twelve months), such as: opening the computer and files, creating, copying, pasting, and saving files.</w:t>
      </w:r>
    </w:p>
    <w:p w:rsidR="00C8528E" w:rsidRPr="00FD21F6" w:rsidRDefault="00C8528E" w:rsidP="00C8528E">
      <w:pPr>
        <w:overflowPunct/>
        <w:autoSpaceDE/>
        <w:autoSpaceDN/>
        <w:adjustRightInd/>
        <w:jc w:val="lowKashida"/>
        <w:textAlignment w:val="auto"/>
      </w:pPr>
    </w:p>
    <w:p w:rsidR="00D84BE4" w:rsidRPr="00FD21F6" w:rsidRDefault="00D84BE4" w:rsidP="00D84BE4">
      <w:pPr>
        <w:overflowPunct/>
        <w:autoSpaceDE/>
        <w:autoSpaceDN/>
        <w:adjustRightInd/>
        <w:jc w:val="lowKashida"/>
        <w:textAlignment w:val="auto"/>
        <w:rPr>
          <w:b/>
          <w:bCs/>
        </w:rPr>
      </w:pPr>
      <w:r w:rsidRPr="00FD21F6">
        <w:rPr>
          <w:b/>
          <w:bCs/>
        </w:rPr>
        <w:t>Consumer Basket:</w:t>
      </w:r>
    </w:p>
    <w:p w:rsidR="00D84BE4" w:rsidRPr="00FD21F6" w:rsidRDefault="00D84BE4" w:rsidP="00D84BE4">
      <w:pPr>
        <w:overflowPunct/>
        <w:autoSpaceDE/>
        <w:autoSpaceDN/>
        <w:adjustRightInd/>
        <w:jc w:val="lowKashida"/>
        <w:textAlignment w:val="auto"/>
      </w:pPr>
      <w:r w:rsidRPr="00FD21F6">
        <w:t>The categories of classified goods and services used by the consumer.</w:t>
      </w:r>
    </w:p>
    <w:p w:rsidR="00CF402E" w:rsidRPr="00FD21F6" w:rsidRDefault="00CF402E" w:rsidP="00C8528E">
      <w:pPr>
        <w:overflowPunct/>
        <w:autoSpaceDE/>
        <w:autoSpaceDN/>
        <w:adjustRightInd/>
        <w:jc w:val="lowKashida"/>
        <w:textAlignment w:val="auto"/>
      </w:pPr>
    </w:p>
    <w:p w:rsidR="00D84BE4" w:rsidRPr="00FD21F6" w:rsidRDefault="00D84BE4" w:rsidP="00D84BE4">
      <w:pPr>
        <w:overflowPunct/>
        <w:autoSpaceDE/>
        <w:autoSpaceDN/>
        <w:adjustRightInd/>
        <w:jc w:val="lowKashida"/>
        <w:textAlignment w:val="auto"/>
        <w:rPr>
          <w:b/>
          <w:bCs/>
        </w:rPr>
      </w:pPr>
      <w:r w:rsidRPr="00FD21F6">
        <w:rPr>
          <w:b/>
          <w:bCs/>
        </w:rPr>
        <w:t>Consumer Price:</w:t>
      </w:r>
    </w:p>
    <w:p w:rsidR="00D84BE4" w:rsidRPr="00FD21F6" w:rsidRDefault="00D84BE4" w:rsidP="00D84BE4">
      <w:pPr>
        <w:overflowPunct/>
        <w:autoSpaceDE/>
        <w:autoSpaceDN/>
        <w:adjustRightInd/>
        <w:jc w:val="lowKashida"/>
        <w:textAlignment w:val="auto"/>
      </w:pPr>
      <w:r w:rsidRPr="00FD21F6">
        <w:t>A price paid by household to gain a commodity or service.</w:t>
      </w:r>
    </w:p>
    <w:p w:rsidR="00D84BE4" w:rsidRPr="00FD21F6" w:rsidRDefault="00D84BE4" w:rsidP="00D84BE4">
      <w:pPr>
        <w:overflowPunct/>
        <w:autoSpaceDE/>
        <w:autoSpaceDN/>
        <w:adjustRightInd/>
        <w:jc w:val="lowKashida"/>
        <w:textAlignment w:val="auto"/>
      </w:pPr>
    </w:p>
    <w:p w:rsidR="00D84BE4" w:rsidRPr="00FD21F6" w:rsidRDefault="00D84BE4" w:rsidP="00D84BE4">
      <w:pPr>
        <w:overflowPunct/>
        <w:autoSpaceDE/>
        <w:autoSpaceDN/>
        <w:adjustRightInd/>
        <w:jc w:val="lowKashida"/>
        <w:textAlignment w:val="auto"/>
        <w:rPr>
          <w:b/>
          <w:bCs/>
        </w:rPr>
      </w:pPr>
      <w:r w:rsidRPr="00FD21F6">
        <w:rPr>
          <w:b/>
          <w:bCs/>
        </w:rPr>
        <w:t>Consumer Price Index:</w:t>
      </w:r>
    </w:p>
    <w:p w:rsidR="00D84BE4" w:rsidRPr="00FD21F6" w:rsidRDefault="00D84BE4" w:rsidP="00D84BE4">
      <w:pPr>
        <w:overflowPunct/>
        <w:autoSpaceDE/>
        <w:autoSpaceDN/>
        <w:adjustRightInd/>
        <w:jc w:val="lowKashida"/>
        <w:textAlignment w:val="auto"/>
      </w:pPr>
      <w:r w:rsidRPr="00FD21F6">
        <w:t xml:space="preserve">It is a statistical tool that is used to measure the average changes in the prices of goods and services that households consume between two different periods one is called the base period and the other is the </w:t>
      </w:r>
      <w:proofErr w:type="spellStart"/>
      <w:r w:rsidRPr="00FD21F6">
        <w:t>comperison</w:t>
      </w:r>
      <w:proofErr w:type="spellEnd"/>
      <w:r w:rsidRPr="00FD21F6">
        <w:t xml:space="preserve"> period</w:t>
      </w:r>
      <w:proofErr w:type="spellStart"/>
      <w:r w:rsidRPr="00FD21F6">
        <w:rPr>
          <w:rFonts w:hint="cs"/>
          <w:rtl/>
        </w:rPr>
        <w:t>.</w:t>
      </w:r>
      <w:proofErr w:type="spellEnd"/>
    </w:p>
    <w:p w:rsidR="0059125D" w:rsidRPr="00FD21F6" w:rsidRDefault="0059125D" w:rsidP="0073110D">
      <w:pPr>
        <w:overflowPunct/>
        <w:autoSpaceDE/>
        <w:autoSpaceDN/>
        <w:adjustRightInd/>
        <w:jc w:val="lowKashida"/>
        <w:textAlignment w:val="auto"/>
      </w:pPr>
    </w:p>
    <w:p w:rsidR="00C62105" w:rsidRPr="00FD21F6" w:rsidRDefault="00C62105" w:rsidP="00C62105">
      <w:pPr>
        <w:rPr>
          <w:b/>
          <w:bCs/>
        </w:rPr>
      </w:pPr>
      <w:r w:rsidRPr="00FD21F6">
        <w:rPr>
          <w:b/>
          <w:bCs/>
        </w:rPr>
        <w:t xml:space="preserve">Composite Family: </w:t>
      </w:r>
    </w:p>
    <w:p w:rsidR="00C62105" w:rsidRPr="00FD21F6" w:rsidRDefault="00C62105" w:rsidP="00C62105">
      <w:pPr>
        <w:ind w:right="187"/>
      </w:pPr>
      <w:r w:rsidRPr="00FD21F6">
        <w:t>Refers to family consisting of at least one nuclear family with other non-relatives.</w:t>
      </w:r>
    </w:p>
    <w:p w:rsidR="00AF388A" w:rsidRPr="00FD21F6" w:rsidRDefault="00AF388A" w:rsidP="00C8528E">
      <w:pPr>
        <w:overflowPunct/>
        <w:autoSpaceDE/>
        <w:autoSpaceDN/>
        <w:adjustRightInd/>
        <w:jc w:val="lowKashida"/>
        <w:textAlignment w:val="auto"/>
      </w:pPr>
    </w:p>
    <w:p w:rsidR="00AF388A" w:rsidRPr="00FD21F6" w:rsidRDefault="00AF388A"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Country of Consignments  (Charging Destination)</w:t>
      </w:r>
      <w:r w:rsidR="00B81C57" w:rsidRPr="00FD21F6">
        <w:rPr>
          <w:b/>
          <w:bCs/>
        </w:rPr>
        <w:t>:</w:t>
      </w:r>
    </w:p>
    <w:p w:rsidR="00C8528E" w:rsidRPr="00FD21F6" w:rsidRDefault="00C8528E" w:rsidP="00C8528E">
      <w:pPr>
        <w:overflowPunct/>
        <w:autoSpaceDE/>
        <w:autoSpaceDN/>
        <w:adjustRightInd/>
        <w:jc w:val="lowKashida"/>
        <w:textAlignment w:val="auto"/>
      </w:pPr>
      <w:r w:rsidRPr="00FD21F6">
        <w:t>It refers to the country from which goods were dispatched to the importing country, without any commercial transaction or other operations which change the legal status of the goods as imports from the country of purchase.</w:t>
      </w:r>
    </w:p>
    <w:p w:rsidR="007A14A6" w:rsidRPr="00FD21F6" w:rsidRDefault="007A14A6" w:rsidP="00464890">
      <w:pPr>
        <w:overflowPunct/>
        <w:autoSpaceDE/>
        <w:autoSpaceDN/>
        <w:adjustRightInd/>
        <w:jc w:val="lowKashida"/>
        <w:textAlignment w:val="auto"/>
      </w:pPr>
    </w:p>
    <w:p w:rsidR="00464890" w:rsidRPr="00FD21F6" w:rsidRDefault="00464890" w:rsidP="00464890">
      <w:pPr>
        <w:overflowPunct/>
        <w:autoSpaceDE/>
        <w:autoSpaceDN/>
        <w:adjustRightInd/>
        <w:jc w:val="lowKashida"/>
        <w:textAlignment w:val="auto"/>
        <w:rPr>
          <w:b/>
          <w:bCs/>
        </w:rPr>
      </w:pPr>
      <w:r w:rsidRPr="00FD21F6">
        <w:rPr>
          <w:b/>
          <w:bCs/>
        </w:rPr>
        <w:t>Court Maters:</w:t>
      </w:r>
    </w:p>
    <w:p w:rsidR="00464890" w:rsidRPr="00FD21F6" w:rsidRDefault="00464890" w:rsidP="00464890">
      <w:pPr>
        <w:overflowPunct/>
        <w:autoSpaceDE/>
        <w:autoSpaceDN/>
        <w:adjustRightInd/>
        <w:jc w:val="lowKashida"/>
        <w:textAlignment w:val="auto"/>
      </w:pPr>
      <w:r w:rsidRPr="00FD21F6">
        <w:t>Written proceedings involving all aspects of a disputed issue filed according to the law and submitted to the judge for settlement. Court cases involve civil cases, divorce, inheritance, etc. Also, they include criminal and petty offenses referred to as such by penal codes.</w:t>
      </w:r>
    </w:p>
    <w:p w:rsidR="00C117AE" w:rsidRPr="00FD21F6" w:rsidRDefault="00C117AE" w:rsidP="00464890">
      <w:pPr>
        <w:overflowPunct/>
        <w:autoSpaceDE/>
        <w:autoSpaceDN/>
        <w:adjustRightInd/>
        <w:jc w:val="lowKashida"/>
        <w:textAlignment w:val="auto"/>
      </w:pPr>
    </w:p>
    <w:p w:rsidR="00464890" w:rsidRPr="00FD21F6" w:rsidRDefault="00464890" w:rsidP="00464890">
      <w:pPr>
        <w:overflowPunct/>
        <w:autoSpaceDE/>
        <w:autoSpaceDN/>
        <w:adjustRightInd/>
        <w:jc w:val="lowKashida"/>
        <w:textAlignment w:val="auto"/>
        <w:rPr>
          <w:b/>
          <w:bCs/>
        </w:rPr>
      </w:pPr>
      <w:r w:rsidRPr="00FD21F6">
        <w:rPr>
          <w:b/>
          <w:bCs/>
        </w:rPr>
        <w:t>Crime:</w:t>
      </w:r>
    </w:p>
    <w:p w:rsidR="00464890" w:rsidRPr="00FD21F6" w:rsidRDefault="00464890" w:rsidP="00464890">
      <w:pPr>
        <w:overflowPunct/>
        <w:autoSpaceDE/>
        <w:autoSpaceDN/>
        <w:adjustRightInd/>
        <w:jc w:val="lowKashida"/>
        <w:textAlignment w:val="auto"/>
      </w:pPr>
      <w:r w:rsidRPr="00FD21F6">
        <w:t>Any act involving a violation of the law or public rights and duties towards the state or society in general.</w:t>
      </w:r>
    </w:p>
    <w:p w:rsidR="00C8528E" w:rsidRPr="00FD21F6" w:rsidRDefault="00C8528E" w:rsidP="00C8528E">
      <w:pPr>
        <w:overflowPunct/>
        <w:autoSpaceDE/>
        <w:autoSpaceDN/>
        <w:adjustRightInd/>
        <w:jc w:val="lowKashida"/>
        <w:textAlignment w:val="auto"/>
      </w:pPr>
    </w:p>
    <w:p w:rsidR="00D84BE4" w:rsidRPr="00FD21F6" w:rsidRDefault="00D84BE4" w:rsidP="00D84BE4">
      <w:pPr>
        <w:overflowPunct/>
        <w:autoSpaceDE/>
        <w:autoSpaceDN/>
        <w:adjustRightInd/>
        <w:jc w:val="lowKashida"/>
        <w:textAlignment w:val="auto"/>
        <w:rPr>
          <w:b/>
          <w:bCs/>
        </w:rPr>
      </w:pPr>
      <w:r w:rsidRPr="00FD21F6">
        <w:rPr>
          <w:b/>
          <w:bCs/>
        </w:rPr>
        <w:t>Customs Declaration:</w:t>
      </w:r>
    </w:p>
    <w:p w:rsidR="00D84BE4" w:rsidRPr="00FD21F6" w:rsidRDefault="00D84BE4" w:rsidP="00D84BE4">
      <w:pPr>
        <w:ind w:right="187"/>
        <w:jc w:val="lowKashida"/>
      </w:pPr>
      <w:r w:rsidRPr="00FD21F6">
        <w:t xml:space="preserve">An Israeli document contains all the data related to direct Palestinian imports from other countries via Israeli entry points and ports and, additionally, </w:t>
      </w:r>
      <w:proofErr w:type="spellStart"/>
      <w:r w:rsidRPr="00FD21F6">
        <w:t>Damyah</w:t>
      </w:r>
      <w:proofErr w:type="spellEnd"/>
      <w:r w:rsidRPr="00FD21F6">
        <w:t xml:space="preserve"> Bridge, </w:t>
      </w:r>
      <w:proofErr w:type="spellStart"/>
      <w:r w:rsidRPr="00FD21F6">
        <w:t>Rafah</w:t>
      </w:r>
      <w:proofErr w:type="spellEnd"/>
      <w:r w:rsidRPr="00FD21F6">
        <w:t xml:space="preserve">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3B6A5A" w:rsidRPr="00FD21F6" w:rsidRDefault="003B6A5A" w:rsidP="005B4FDE">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b/>
          <w:bCs/>
          <w:w w:val="105"/>
          <w:sz w:val="56"/>
          <w:szCs w:val="56"/>
        </w:rPr>
      </w:pPr>
      <w:r w:rsidRPr="00FD21F6">
        <w:rPr>
          <w:b/>
          <w:bCs/>
          <w:w w:val="105"/>
          <w:sz w:val="56"/>
          <w:szCs w:val="56"/>
        </w:rPr>
        <w:t>D</w:t>
      </w:r>
    </w:p>
    <w:p w:rsidR="000175F2" w:rsidRPr="00FD21F6" w:rsidRDefault="000175F2" w:rsidP="000175F2">
      <w:pPr>
        <w:overflowPunct/>
        <w:autoSpaceDE/>
        <w:autoSpaceDN/>
        <w:adjustRightInd/>
        <w:jc w:val="lowKashida"/>
        <w:textAlignment w:val="auto"/>
        <w:rPr>
          <w:b/>
          <w:bCs/>
        </w:rPr>
      </w:pPr>
      <w:r w:rsidRPr="00FD21F6">
        <w:rPr>
          <w:b/>
          <w:bCs/>
          <w:w w:val="105"/>
        </w:rPr>
        <w:t>Daily Wage</w:t>
      </w:r>
      <w:r w:rsidRPr="00FD21F6">
        <w:rPr>
          <w:b/>
          <w:bCs/>
        </w:rPr>
        <w:t>:</w:t>
      </w:r>
    </w:p>
    <w:p w:rsidR="000175F2" w:rsidRPr="00FD21F6" w:rsidRDefault="000175F2" w:rsidP="000175F2">
      <w:pPr>
        <w:overflowPunct/>
        <w:autoSpaceDE/>
        <w:autoSpaceDN/>
        <w:adjustRightInd/>
        <w:jc w:val="lowKashida"/>
        <w:textAlignment w:val="auto"/>
      </w:pPr>
      <w:r w:rsidRPr="00FD21F6">
        <w:t>Cash net wage paid to the wage employee from the employer. Wages received in different currencies are converted into New Israeli Shekels according to the exchange rate in the survey period</w:t>
      </w:r>
      <w:r w:rsidRPr="00FD21F6">
        <w:rPr>
          <w:w w:val="105"/>
        </w:rPr>
        <w:t>.</w:t>
      </w:r>
    </w:p>
    <w:p w:rsidR="000175F2" w:rsidRPr="00FD21F6" w:rsidRDefault="000175F2" w:rsidP="000175F2">
      <w:pPr>
        <w:overflowPunct/>
        <w:autoSpaceDE/>
        <w:autoSpaceDN/>
        <w:adjustRightInd/>
        <w:jc w:val="lowKashida"/>
        <w:textAlignment w:val="auto"/>
      </w:pPr>
    </w:p>
    <w:p w:rsidR="004A098F" w:rsidRPr="00FD21F6" w:rsidRDefault="004A098F" w:rsidP="004A098F">
      <w:pPr>
        <w:overflowPunct/>
        <w:autoSpaceDE/>
        <w:autoSpaceDN/>
        <w:adjustRightInd/>
        <w:jc w:val="lowKashida"/>
        <w:textAlignment w:val="auto"/>
        <w:rPr>
          <w:b/>
          <w:bCs/>
        </w:rPr>
      </w:pPr>
      <w:r w:rsidRPr="00FD21F6">
        <w:rPr>
          <w:b/>
          <w:bCs/>
        </w:rPr>
        <w:t>Depreciation:</w:t>
      </w:r>
    </w:p>
    <w:p w:rsidR="004A098F" w:rsidRPr="00FD21F6" w:rsidRDefault="004A098F" w:rsidP="004A098F">
      <w:pPr>
        <w:overflowPunct/>
        <w:autoSpaceDE/>
        <w:autoSpaceDN/>
        <w:adjustRightInd/>
        <w:jc w:val="lowKashida"/>
        <w:textAlignment w:val="auto"/>
      </w:pPr>
      <w:r w:rsidRPr="00FD21F6">
        <w:t>It is the value of the assets which can be reproduced and depreciated during the year, depreciation is calculated on the current substitutive value.</w:t>
      </w:r>
    </w:p>
    <w:p w:rsidR="00D512A1" w:rsidRPr="00FD21F6" w:rsidRDefault="00D512A1" w:rsidP="004A098F">
      <w:pPr>
        <w:overflowPunct/>
        <w:autoSpaceDE/>
        <w:autoSpaceDN/>
        <w:adjustRightInd/>
        <w:jc w:val="lowKashida"/>
        <w:textAlignment w:val="auto"/>
      </w:pPr>
    </w:p>
    <w:p w:rsidR="00A200C5" w:rsidRPr="00FD21F6" w:rsidRDefault="00A200C5" w:rsidP="00A200C5">
      <w:pPr>
        <w:overflowPunct/>
        <w:autoSpaceDE/>
        <w:autoSpaceDN/>
        <w:adjustRightInd/>
        <w:jc w:val="lowKashida"/>
        <w:textAlignment w:val="auto"/>
        <w:rPr>
          <w:b/>
          <w:bCs/>
        </w:rPr>
      </w:pPr>
      <w:r w:rsidRPr="00FD21F6">
        <w:rPr>
          <w:b/>
          <w:bCs/>
        </w:rPr>
        <w:t>Discharges:</w:t>
      </w:r>
    </w:p>
    <w:p w:rsidR="00A200C5" w:rsidRPr="00FD21F6" w:rsidRDefault="00A200C5" w:rsidP="00A200C5">
      <w:pPr>
        <w:overflowPunct/>
        <w:autoSpaceDE/>
        <w:autoSpaceDN/>
        <w:adjustRightInd/>
        <w:jc w:val="lowKashida"/>
        <w:textAlignment w:val="auto"/>
      </w:pPr>
      <w:r w:rsidRPr="00FD21F6">
        <w:t>Discharged patient from a hospital after having the diagnostic and curative health care regardless of the discharged case (cured or dead).</w:t>
      </w:r>
    </w:p>
    <w:p w:rsidR="00AF388A" w:rsidRPr="00FD21F6" w:rsidRDefault="00AF388A" w:rsidP="003B6A5A">
      <w:pPr>
        <w:overflowPunct/>
        <w:autoSpaceDE/>
        <w:autoSpaceDN/>
        <w:adjustRightInd/>
        <w:jc w:val="lowKashida"/>
        <w:textAlignment w:val="auto"/>
      </w:pPr>
    </w:p>
    <w:p w:rsidR="003B6A5A" w:rsidRPr="00FD21F6" w:rsidRDefault="003B6A5A" w:rsidP="003B6A5A">
      <w:pPr>
        <w:overflowPunct/>
        <w:autoSpaceDE/>
        <w:autoSpaceDN/>
        <w:adjustRightInd/>
        <w:jc w:val="lowKashida"/>
        <w:textAlignment w:val="auto"/>
        <w:rPr>
          <w:b/>
          <w:bCs/>
        </w:rPr>
      </w:pPr>
      <w:r w:rsidRPr="00FD21F6">
        <w:rPr>
          <w:b/>
          <w:bCs/>
        </w:rPr>
        <w:t>Disability/difficulty :</w:t>
      </w:r>
    </w:p>
    <w:p w:rsidR="003B6A5A" w:rsidRPr="00FD21F6" w:rsidRDefault="003B6A5A" w:rsidP="003B6A5A">
      <w:pPr>
        <w:overflowPunct/>
        <w:autoSpaceDE/>
        <w:autoSpaceDN/>
        <w:adjustRightInd/>
        <w:jc w:val="lowKashida"/>
        <w:textAlignment w:val="auto"/>
      </w:pPr>
      <w:r w:rsidRPr="00FD21F6">
        <w:t>Individuals with disabilities include those who have long-term physical, mental, intellectual, or sensory impairments which, in interaction with various barriers, may hinder their full and effective participation in society on an equal basis with others.</w:t>
      </w:r>
    </w:p>
    <w:p w:rsidR="003B6A5A" w:rsidRPr="00FD21F6" w:rsidRDefault="003B6A5A" w:rsidP="003B6A5A">
      <w:pPr>
        <w:overflowPunct/>
        <w:autoSpaceDE/>
        <w:autoSpaceDN/>
        <w:adjustRightInd/>
        <w:jc w:val="lowKashida"/>
        <w:textAlignment w:val="auto"/>
      </w:pPr>
    </w:p>
    <w:p w:rsidR="00841DEB" w:rsidRPr="00FD21F6" w:rsidRDefault="00841DEB" w:rsidP="00841DEB">
      <w:pPr>
        <w:overflowPunct/>
        <w:autoSpaceDE/>
        <w:autoSpaceDN/>
        <w:adjustRightInd/>
        <w:jc w:val="lowKashida"/>
        <w:textAlignment w:val="auto"/>
        <w:rPr>
          <w:b/>
          <w:bCs/>
        </w:rPr>
      </w:pPr>
      <w:r w:rsidRPr="00FD21F6">
        <w:rPr>
          <w:b/>
          <w:bCs/>
        </w:rPr>
        <w:t>Drop-out Student:</w:t>
      </w:r>
    </w:p>
    <w:p w:rsidR="00841DEB" w:rsidRPr="00FD21F6" w:rsidRDefault="00841DEB" w:rsidP="00841DEB">
      <w:pPr>
        <w:overflowPunct/>
        <w:autoSpaceDE/>
        <w:autoSpaceDN/>
        <w:adjustRightInd/>
        <w:jc w:val="lowKashida"/>
        <w:textAlignment w:val="auto"/>
      </w:pPr>
      <w:r w:rsidRPr="00FD21F6">
        <w:t>A student who left school during the last scholastic year and who did not transfer to another school.</w:t>
      </w: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E</w:t>
      </w:r>
    </w:p>
    <w:p w:rsidR="00C8528E" w:rsidRPr="00FD21F6" w:rsidRDefault="00C8528E" w:rsidP="00C8528E">
      <w:pPr>
        <w:overflowPunct/>
        <w:autoSpaceDE/>
        <w:autoSpaceDN/>
        <w:adjustRightInd/>
        <w:jc w:val="lowKashida"/>
        <w:textAlignment w:val="auto"/>
        <w:rPr>
          <w:b/>
          <w:bCs/>
        </w:rPr>
      </w:pPr>
      <w:r w:rsidRPr="00FD21F6">
        <w:rPr>
          <w:b/>
          <w:bCs/>
        </w:rPr>
        <w:t>E-Commerce</w:t>
      </w:r>
      <w:r w:rsidR="00B81C57" w:rsidRPr="00FD21F6">
        <w:rPr>
          <w:b/>
          <w:bCs/>
        </w:rPr>
        <w:t>:</w:t>
      </w:r>
    </w:p>
    <w:p w:rsidR="00C8528E" w:rsidRPr="00FD21F6" w:rsidRDefault="00C8528E" w:rsidP="00C8528E">
      <w:pPr>
        <w:overflowPunct/>
        <w:autoSpaceDE/>
        <w:autoSpaceDN/>
        <w:adjustRightInd/>
        <w:jc w:val="lowKashida"/>
        <w:textAlignment w:val="auto"/>
      </w:pPr>
      <w:r w:rsidRPr="00FD21F6">
        <w:t xml:space="preserve">It is the conducting of business communication and transactions over computer networks and through individual computers linked to the </w:t>
      </w:r>
      <w:proofErr w:type="spellStart"/>
      <w:r w:rsidRPr="00FD21F6">
        <w:t>Word</w:t>
      </w:r>
      <w:proofErr w:type="spellEnd"/>
      <w:r w:rsidRPr="00FD21F6">
        <w:t xml:space="preserve"> Wide Web. Strictly defined, e-commerce is the buying and selling of goods and services, and the transfer of funds, through digital communications.</w:t>
      </w:r>
    </w:p>
    <w:p w:rsidR="00C8528E" w:rsidRPr="00FD21F6" w:rsidRDefault="00C8528E" w:rsidP="00C8528E">
      <w:pPr>
        <w:overflowPunct/>
        <w:autoSpaceDE/>
        <w:autoSpaceDN/>
        <w:adjustRightInd/>
        <w:jc w:val="lowKashida"/>
        <w:textAlignment w:val="auto"/>
      </w:pPr>
    </w:p>
    <w:p w:rsidR="00C8528E" w:rsidRPr="00FD21F6" w:rsidRDefault="00C8528E" w:rsidP="00E763DA">
      <w:pPr>
        <w:overflowPunct/>
        <w:autoSpaceDE/>
        <w:autoSpaceDN/>
        <w:adjustRightInd/>
        <w:jc w:val="lowKashida"/>
        <w:textAlignment w:val="auto"/>
        <w:rPr>
          <w:b/>
          <w:bCs/>
        </w:rPr>
      </w:pPr>
      <w:r w:rsidRPr="00FD21F6">
        <w:rPr>
          <w:b/>
          <w:bCs/>
        </w:rPr>
        <w:t xml:space="preserve">Economic </w:t>
      </w:r>
      <w:r w:rsidR="00E763DA" w:rsidRPr="00FD21F6">
        <w:rPr>
          <w:b/>
          <w:bCs/>
        </w:rPr>
        <w:t>T</w:t>
      </w:r>
      <w:r w:rsidRPr="00FD21F6">
        <w:rPr>
          <w:b/>
          <w:bCs/>
        </w:rPr>
        <w:t>erritory</w:t>
      </w:r>
      <w:r w:rsidR="00B81C57" w:rsidRPr="00FD21F6">
        <w:rPr>
          <w:b/>
          <w:bCs/>
        </w:rPr>
        <w:t>:</w:t>
      </w:r>
    </w:p>
    <w:p w:rsidR="00C8528E" w:rsidRPr="00FD21F6" w:rsidRDefault="00C8528E" w:rsidP="00C8528E">
      <w:pPr>
        <w:overflowPunct/>
        <w:autoSpaceDE/>
        <w:autoSpaceDN/>
        <w:adjustRightInd/>
        <w:jc w:val="lowKashida"/>
        <w:textAlignment w:val="auto"/>
      </w:pPr>
      <w:r w:rsidRPr="00FD21F6">
        <w:t>Area scope of a country administrated by a government, in which persons, goods, and capital freely travel inside it.  It is also connected with the concept of residence, and without relation necessarily to the political boundaries of a country.</w:t>
      </w:r>
    </w:p>
    <w:p w:rsidR="002F0056" w:rsidRPr="00FD21F6" w:rsidRDefault="002F0056" w:rsidP="00C8528E">
      <w:pPr>
        <w:overflowPunct/>
        <w:autoSpaceDE/>
        <w:autoSpaceDN/>
        <w:adjustRightInd/>
        <w:jc w:val="lowKashida"/>
        <w:textAlignment w:val="auto"/>
      </w:pPr>
    </w:p>
    <w:p w:rsidR="002F0056" w:rsidRPr="00FD21F6" w:rsidRDefault="002F0056" w:rsidP="002F0056">
      <w:pPr>
        <w:overflowPunct/>
        <w:autoSpaceDE/>
        <w:autoSpaceDN/>
        <w:adjustRightInd/>
        <w:jc w:val="lowKashida"/>
        <w:textAlignment w:val="auto"/>
        <w:rPr>
          <w:b/>
          <w:bCs/>
        </w:rPr>
      </w:pPr>
      <w:r w:rsidRPr="00FD21F6">
        <w:rPr>
          <w:b/>
          <w:bCs/>
        </w:rPr>
        <w:t>Economic Activity:</w:t>
      </w:r>
    </w:p>
    <w:p w:rsidR="00355E58" w:rsidRPr="00FD21F6" w:rsidRDefault="002F0056" w:rsidP="002F0056">
      <w:pPr>
        <w:overflowPunct/>
        <w:autoSpaceDE/>
        <w:autoSpaceDN/>
        <w:adjustRightInd/>
        <w:jc w:val="lowKashida"/>
        <w:textAlignment w:val="auto"/>
      </w:pPr>
      <w:r w:rsidRPr="00FD21F6">
        <w:t xml:space="preserve">Referring to a process consisting of actions and activities carried out by a certain entity that uses </w:t>
      </w:r>
      <w:proofErr w:type="spellStart"/>
      <w:r w:rsidRPr="00FD21F6">
        <w:t>labour</w:t>
      </w:r>
      <w:proofErr w:type="spellEnd"/>
      <w:r w:rsidRPr="00FD21F6">
        <w:t>, capital, goods and services to produce specific products (goods and services). In addition to that, the main economic activity refers to the main work of the enterprise based on the (ISIC, rev1) and that contribute by the large proportion of the value added, whenever more than one activity exist in the enterprise</w:t>
      </w:r>
      <w:r w:rsidR="00967C88" w:rsidRPr="00FD21F6">
        <w:t>.</w:t>
      </w:r>
    </w:p>
    <w:p w:rsidR="00967C88" w:rsidRPr="00FD21F6" w:rsidRDefault="00967C88" w:rsidP="00355E58">
      <w:pPr>
        <w:overflowPunct/>
        <w:autoSpaceDE/>
        <w:autoSpaceDN/>
        <w:adjustRightInd/>
        <w:jc w:val="lowKashida"/>
        <w:textAlignment w:val="auto"/>
        <w:rPr>
          <w:b/>
          <w:bCs/>
        </w:rPr>
      </w:pPr>
    </w:p>
    <w:p w:rsidR="00355E58" w:rsidRPr="00FD21F6" w:rsidRDefault="00355E58" w:rsidP="00355E58">
      <w:pPr>
        <w:overflowPunct/>
        <w:autoSpaceDE/>
        <w:autoSpaceDN/>
        <w:adjustRightInd/>
        <w:jc w:val="lowKashida"/>
        <w:textAlignment w:val="auto"/>
        <w:rPr>
          <w:b/>
          <w:bCs/>
        </w:rPr>
      </w:pPr>
      <w:r w:rsidRPr="00FD21F6">
        <w:rPr>
          <w:b/>
          <w:bCs/>
        </w:rPr>
        <w:t>Economic Transactions</w:t>
      </w:r>
    </w:p>
    <w:p w:rsidR="00355E58" w:rsidRPr="00FD21F6" w:rsidRDefault="00355E58" w:rsidP="00355E58">
      <w:pPr>
        <w:overflowPunct/>
        <w:autoSpaceDE/>
        <w:autoSpaceDN/>
        <w:adjustRightInd/>
        <w:jc w:val="lowKashida"/>
        <w:textAlignment w:val="auto"/>
      </w:pPr>
      <w:r w:rsidRPr="00FD21F6">
        <w:t xml:space="preserve">The Economic transactions are an economic flows which are recorded when an economic value is created, transformed, exchanged, transferred, or extinguished. Claims and liabilities arise when there is a change of ownership for goods or financial assets, providing services, </w:t>
      </w:r>
      <w:proofErr w:type="spellStart"/>
      <w:r w:rsidRPr="00FD21F6">
        <w:t>labour</w:t>
      </w:r>
      <w:proofErr w:type="spellEnd"/>
      <w:r w:rsidRPr="00FD21F6">
        <w:t xml:space="preserve"> and capital. transactions in SNA93 are considered as activities that two sides exchange or transform them between others, or a turnovers of new financial assets/ liabilities which are created or canceled, but no necessity for those sides to be legalism separated, where it's possible for exchanging to be between two parties in the same entity.</w:t>
      </w:r>
    </w:p>
    <w:p w:rsidR="003C0D70" w:rsidRPr="00FD21F6" w:rsidRDefault="003C0D70" w:rsidP="00355E58">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Electrical Energy</w:t>
      </w:r>
      <w:r w:rsidR="00B81C57" w:rsidRPr="00FD21F6">
        <w:rPr>
          <w:b/>
          <w:bCs/>
        </w:rPr>
        <w:t>:</w:t>
      </w:r>
    </w:p>
    <w:p w:rsidR="00C8528E" w:rsidRPr="00FD21F6" w:rsidRDefault="00C8528E" w:rsidP="00C8528E">
      <w:pPr>
        <w:overflowPunct/>
        <w:autoSpaceDE/>
        <w:autoSpaceDN/>
        <w:adjustRightInd/>
        <w:jc w:val="lowKashida"/>
        <w:textAlignment w:val="auto"/>
      </w:pPr>
      <w:r w:rsidRPr="00FD21F6">
        <w:t>Work done to move an electric charge in a conductor. It is measured in kilowatt-hour.</w:t>
      </w:r>
      <w:r w:rsidRPr="00FD21F6">
        <w:br/>
        <w:t>Electric Energy = Power (KW) X Time (Hours).</w:t>
      </w:r>
    </w:p>
    <w:p w:rsidR="00A51601" w:rsidRPr="00FD21F6" w:rsidRDefault="00A51601" w:rsidP="00C8528E">
      <w:pPr>
        <w:overflowPunct/>
        <w:autoSpaceDE/>
        <w:autoSpaceDN/>
        <w:adjustRightInd/>
        <w:jc w:val="lowKashida"/>
        <w:textAlignment w:val="auto"/>
      </w:pPr>
    </w:p>
    <w:p w:rsidR="00A51601" w:rsidRPr="00FD21F6" w:rsidRDefault="00A51601" w:rsidP="00A51601">
      <w:pPr>
        <w:tabs>
          <w:tab w:val="center" w:pos="4535"/>
        </w:tabs>
        <w:jc w:val="both"/>
        <w:textAlignment w:val="top"/>
        <w:rPr>
          <w:rStyle w:val="hps"/>
        </w:rPr>
      </w:pPr>
      <w:r w:rsidRPr="00FD21F6">
        <w:rPr>
          <w:rStyle w:val="hps"/>
          <w:b/>
          <w:bCs/>
        </w:rPr>
        <w:t>Establishment:</w:t>
      </w:r>
      <w:r w:rsidRPr="00FD21F6">
        <w:rPr>
          <w:rStyle w:val="hps"/>
          <w:b/>
          <w:bCs/>
        </w:rPr>
        <w:br/>
      </w:r>
      <w:r w:rsidRPr="00FD21F6">
        <w:t>Establishment is an enterprise or part of it, which is located in one place and specialized mainly in productive one major activity (not assistant) which will bring the majority of the value 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w:t>
      </w:r>
      <w:r w:rsidRPr="00FD21F6">
        <w:rPr>
          <w:rStyle w:val="hps"/>
        </w:rPr>
        <w:t xml:space="preserve"> building, it is auxiliary unit, such as warehouses or private garage repair equipment establishment and performs services not for the public.</w:t>
      </w:r>
    </w:p>
    <w:p w:rsidR="00967C88" w:rsidRPr="00FD21F6" w:rsidRDefault="00967C88" w:rsidP="00A51601">
      <w:pPr>
        <w:tabs>
          <w:tab w:val="center" w:pos="4535"/>
        </w:tabs>
        <w:jc w:val="both"/>
        <w:textAlignment w:val="top"/>
        <w:rPr>
          <w:rStyle w:val="hps"/>
        </w:rPr>
      </w:pPr>
    </w:p>
    <w:p w:rsidR="00443F66" w:rsidRPr="00FD21F6" w:rsidRDefault="00443F66" w:rsidP="00443F66">
      <w:pPr>
        <w:overflowPunct/>
        <w:autoSpaceDE/>
        <w:autoSpaceDN/>
        <w:adjustRightInd/>
        <w:jc w:val="lowKashida"/>
        <w:textAlignment w:val="auto"/>
        <w:rPr>
          <w:b/>
          <w:bCs/>
        </w:rPr>
      </w:pPr>
      <w:r w:rsidRPr="00FD21F6">
        <w:rPr>
          <w:b/>
          <w:bCs/>
        </w:rPr>
        <w:t>Employed:</w:t>
      </w:r>
    </w:p>
    <w:p w:rsidR="00443F66" w:rsidRPr="00FD21F6" w:rsidRDefault="00443F66" w:rsidP="00443F66">
      <w:pPr>
        <w:overflowPunct/>
        <w:autoSpaceDE/>
        <w:autoSpaceDN/>
        <w:adjustRightInd/>
        <w:jc w:val="lowKashida"/>
        <w:textAlignment w:val="auto"/>
      </w:pPr>
      <w:r w:rsidRPr="00FD21F6">
        <w:t>Persons aged 15 years and over who were  at work at  least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0C44FC" w:rsidRPr="00FD21F6" w:rsidRDefault="000C44FC" w:rsidP="00443F66">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Employed Persons:</w:t>
      </w:r>
    </w:p>
    <w:p w:rsidR="00C8528E" w:rsidRPr="00FD21F6" w:rsidRDefault="00C8528E" w:rsidP="00C8528E">
      <w:pPr>
        <w:overflowPunct/>
        <w:autoSpaceDE/>
        <w:autoSpaceDN/>
        <w:adjustRightInd/>
        <w:jc w:val="lowKashida"/>
        <w:textAlignment w:val="auto"/>
      </w:pPr>
      <w:r w:rsidRPr="00FD21F6">
        <w:t>Males and females working in the enterprise including owners, self-employed, unpaid family members, or waged workers who receive their compensations in cash or in kind during a specific reference period. However, this term does not include trainees or those on assignments outside the enterprises or in long unpaid leaves.</w:t>
      </w:r>
    </w:p>
    <w:p w:rsidR="00C8528E" w:rsidRPr="00FD21F6" w:rsidRDefault="00C8528E" w:rsidP="00C8528E">
      <w:pPr>
        <w:overflowPunct/>
        <w:autoSpaceDE/>
        <w:autoSpaceDN/>
        <w:adjustRightInd/>
        <w:jc w:val="lowKashida"/>
        <w:textAlignment w:val="auto"/>
      </w:pPr>
    </w:p>
    <w:p w:rsidR="005D142B" w:rsidRPr="00FD21F6" w:rsidRDefault="005D142B" w:rsidP="005D142B">
      <w:pPr>
        <w:overflowPunct/>
        <w:autoSpaceDE/>
        <w:autoSpaceDN/>
        <w:adjustRightInd/>
        <w:jc w:val="lowKashida"/>
        <w:textAlignment w:val="auto"/>
        <w:rPr>
          <w:b/>
          <w:bCs/>
        </w:rPr>
      </w:pPr>
      <w:r w:rsidRPr="00FD21F6">
        <w:rPr>
          <w:b/>
          <w:bCs/>
        </w:rPr>
        <w:t>Employee:</w:t>
      </w:r>
    </w:p>
    <w:p w:rsidR="005D142B" w:rsidRPr="00FD21F6" w:rsidRDefault="005D142B" w:rsidP="005D142B">
      <w:pPr>
        <w:overflowPunct/>
        <w:autoSpaceDE/>
        <w:autoSpaceDN/>
        <w:adjustRightInd/>
        <w:jc w:val="lowKashida"/>
        <w:textAlignment w:val="auto"/>
      </w:pPr>
      <w:r w:rsidRPr="00FD21F6">
        <w:t xml:space="preserve">A person who works for a public or private employer or under </w:t>
      </w:r>
      <w:proofErr w:type="spellStart"/>
      <w:r w:rsidRPr="00FD21F6">
        <w:t>it's</w:t>
      </w:r>
      <w:proofErr w:type="spellEnd"/>
      <w:r w:rsidRPr="00FD21F6">
        <w:t xml:space="preserve"> supervision  and receives remuneration in wage, salary, commission, tips, piece-rates or pay in kind … etc.  This item includes persons employed in governmental, nongovernmental and private institutions along with those employed in a household enterprise in return for a specific remuneration.</w:t>
      </w:r>
    </w:p>
    <w:p w:rsidR="005D142B" w:rsidRPr="00FD21F6" w:rsidRDefault="005D142B" w:rsidP="005D142B">
      <w:pPr>
        <w:overflowPunct/>
        <w:autoSpaceDE/>
        <w:autoSpaceDN/>
        <w:adjustRightInd/>
        <w:jc w:val="lowKashida"/>
        <w:textAlignment w:val="auto"/>
      </w:pPr>
    </w:p>
    <w:p w:rsidR="005D142B" w:rsidRPr="00FD21F6" w:rsidRDefault="005D142B" w:rsidP="005D142B">
      <w:pPr>
        <w:overflowPunct/>
        <w:autoSpaceDE/>
        <w:autoSpaceDN/>
        <w:adjustRightInd/>
        <w:jc w:val="lowKashida"/>
        <w:textAlignment w:val="auto"/>
        <w:rPr>
          <w:b/>
          <w:bCs/>
        </w:rPr>
      </w:pPr>
      <w:r w:rsidRPr="00FD21F6">
        <w:rPr>
          <w:b/>
          <w:bCs/>
        </w:rPr>
        <w:t>Employer:</w:t>
      </w:r>
    </w:p>
    <w:p w:rsidR="005D142B" w:rsidRPr="00FD21F6" w:rsidRDefault="005D142B" w:rsidP="005D142B">
      <w:pPr>
        <w:overflowPunct/>
        <w:autoSpaceDE/>
        <w:autoSpaceDN/>
        <w:adjustRightInd/>
        <w:jc w:val="lowKashida"/>
        <w:textAlignment w:val="auto"/>
      </w:pPr>
      <w:r w:rsidRPr="00FD21F6">
        <w:t>A person who work in an establishment that is totally or partially belonging to him\her and do hires or supervises the work of one or more waged employees.  This includes persons operating</w:t>
      </w:r>
      <w:r w:rsidRPr="00FD21F6">
        <w:rPr>
          <w:b/>
          <w:bCs/>
        </w:rPr>
        <w:t xml:space="preserve"> </w:t>
      </w:r>
      <w:r w:rsidRPr="00FD21F6">
        <w:t>their project</w:t>
      </w:r>
      <w:r w:rsidRPr="00FD21F6">
        <w:rPr>
          <w:b/>
          <w:bCs/>
        </w:rPr>
        <w:t xml:space="preserve"> </w:t>
      </w:r>
      <w:r w:rsidRPr="00FD21F6">
        <w:t>or contracting companies provided they employ a minimum of one waged employee.  Shareholders are not considered employers even if they are working in it.</w:t>
      </w:r>
    </w:p>
    <w:p w:rsidR="00B81C57" w:rsidRPr="00FD21F6" w:rsidRDefault="00B81C57"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Equivalent Metric Ton of Petroleum</w:t>
      </w:r>
      <w:r w:rsidR="00B81C57" w:rsidRPr="00FD21F6">
        <w:rPr>
          <w:b/>
          <w:bCs/>
        </w:rPr>
        <w:t>:</w:t>
      </w:r>
      <w:r w:rsidRPr="00FD21F6">
        <w:rPr>
          <w:b/>
          <w:bCs/>
        </w:rPr>
        <w:t xml:space="preserve">   </w:t>
      </w:r>
    </w:p>
    <w:p w:rsidR="00C8528E" w:rsidRPr="00FD21F6" w:rsidRDefault="00C8528E" w:rsidP="00C8528E">
      <w:pPr>
        <w:overflowPunct/>
        <w:autoSpaceDE/>
        <w:autoSpaceDN/>
        <w:adjustRightInd/>
        <w:jc w:val="lowKashida"/>
        <w:textAlignment w:val="auto"/>
      </w:pPr>
      <w:r w:rsidRPr="00FD21F6">
        <w:t>Energy unit; an Equivalent Metric Ton of Petroleum is defined as the energy resulting from burning one ton of petroleum. Due to having many types of petroleum, it was fixed on a certain value.</w:t>
      </w:r>
      <w:r w:rsidRPr="00FD21F6">
        <w:br/>
        <w:t xml:space="preserve">A metric ton of petroleum = 41.9 </w:t>
      </w:r>
      <w:proofErr w:type="spellStart"/>
      <w:r w:rsidRPr="00FD21F6">
        <w:t>giga</w:t>
      </w:r>
      <w:proofErr w:type="spellEnd"/>
      <w:r w:rsidRPr="00FD21F6">
        <w:t xml:space="preserve"> joule, 10 </w:t>
      </w:r>
      <w:proofErr w:type="spellStart"/>
      <w:r w:rsidRPr="00FD21F6">
        <w:t>giga</w:t>
      </w:r>
      <w:proofErr w:type="spellEnd"/>
      <w:r w:rsidRPr="00FD21F6">
        <w:t xml:space="preserve"> calorie, 1.43 metric ton of coal, 1200 m3  metric tons of natural gas, 7 barrels of petroleum, 39.68 Mega of British Thermal Units.</w:t>
      </w:r>
    </w:p>
    <w:p w:rsidR="00C62105" w:rsidRPr="00FD21F6" w:rsidRDefault="00C62105" w:rsidP="00C8528E">
      <w:pPr>
        <w:overflowPunct/>
        <w:autoSpaceDE/>
        <w:autoSpaceDN/>
        <w:adjustRightInd/>
        <w:jc w:val="lowKashida"/>
        <w:textAlignment w:val="auto"/>
      </w:pPr>
    </w:p>
    <w:p w:rsidR="00E83FCA" w:rsidRPr="00FD21F6" w:rsidRDefault="00E83FCA" w:rsidP="00E83FCA">
      <w:r w:rsidRPr="00FD21F6">
        <w:rPr>
          <w:b/>
          <w:bCs/>
        </w:rPr>
        <w:t>Extended Family</w:t>
      </w:r>
      <w:r w:rsidRPr="00FD21F6">
        <w:t xml:space="preserve">: </w:t>
      </w:r>
    </w:p>
    <w:p w:rsidR="00E83FCA" w:rsidRPr="00FD21F6" w:rsidRDefault="00E83FCA" w:rsidP="00E83FCA">
      <w:pPr>
        <w:ind w:right="187"/>
      </w:pPr>
      <w:r w:rsidRPr="00FD21F6">
        <w:t>A family of at least one nuclear family together with other relatives.</w:t>
      </w:r>
    </w:p>
    <w:p w:rsidR="003B6A5A" w:rsidRPr="00FD21F6" w:rsidRDefault="003B6A5A" w:rsidP="009E484A">
      <w:pPr>
        <w:overflowPunct/>
        <w:autoSpaceDE/>
        <w:autoSpaceDN/>
        <w:adjustRightInd/>
        <w:jc w:val="lowKashida"/>
        <w:textAlignment w:val="auto"/>
      </w:pPr>
    </w:p>
    <w:p w:rsidR="00967C88" w:rsidRPr="00FD21F6" w:rsidRDefault="00967C88" w:rsidP="009E484A">
      <w:pPr>
        <w:overflowPunct/>
        <w:autoSpaceDE/>
        <w:autoSpaceDN/>
        <w:adjustRightInd/>
        <w:jc w:val="lowKashida"/>
        <w:textAlignment w:val="auto"/>
      </w:pPr>
    </w:p>
    <w:p w:rsidR="00967C88" w:rsidRPr="00FD21F6" w:rsidRDefault="00967C88" w:rsidP="009E484A">
      <w:pPr>
        <w:overflowPunct/>
        <w:autoSpaceDE/>
        <w:autoSpaceDN/>
        <w:adjustRightInd/>
        <w:jc w:val="lowKashida"/>
        <w:textAlignment w:val="auto"/>
      </w:pPr>
    </w:p>
    <w:p w:rsidR="009E484A" w:rsidRPr="00FD21F6" w:rsidRDefault="009E484A" w:rsidP="009E484A">
      <w:pPr>
        <w:overflowPunct/>
        <w:autoSpaceDE/>
        <w:autoSpaceDN/>
        <w:adjustRightInd/>
        <w:jc w:val="lowKashida"/>
        <w:textAlignment w:val="auto"/>
        <w:rPr>
          <w:b/>
          <w:bCs/>
        </w:rPr>
      </w:pPr>
      <w:r w:rsidRPr="00FD21F6">
        <w:rPr>
          <w:b/>
          <w:bCs/>
        </w:rPr>
        <w:t>Expenditure:</w:t>
      </w:r>
    </w:p>
    <w:p w:rsidR="009E484A" w:rsidRPr="00FD21F6" w:rsidRDefault="009E484A" w:rsidP="00BB4F3B">
      <w:pPr>
        <w:overflowPunct/>
        <w:autoSpaceDE/>
        <w:autoSpaceDN/>
        <w:adjustRightInd/>
        <w:jc w:val="both"/>
        <w:textAlignment w:val="auto"/>
      </w:pPr>
      <w:r w:rsidRPr="00FD21F6">
        <w:t>Includes the following:</w:t>
      </w:r>
      <w:r w:rsidRPr="00FD21F6">
        <w:br/>
        <w:t xml:space="preserve">Cash spent on purchase of goods and services for living </w:t>
      </w:r>
      <w:r w:rsidR="00A450C9" w:rsidRPr="00FD21F6">
        <w:t>purposes. The</w:t>
      </w:r>
      <w:r w:rsidRPr="00FD21F6">
        <w:t xml:space="preserve"> value of goods and services payments or part of payments received from the employer.</w:t>
      </w:r>
      <w:r w:rsidRPr="00FD21F6">
        <w:br/>
        <w:t>Cash expenditure spent as taxes (non-commercial or non-industrial), gifts, contributions, interests on debts and other non-consumption items.</w:t>
      </w:r>
    </w:p>
    <w:p w:rsidR="009E484A" w:rsidRPr="00FD21F6" w:rsidRDefault="009E484A" w:rsidP="009E484A"/>
    <w:p w:rsidR="009365E3" w:rsidRPr="00FD21F6" w:rsidRDefault="009365E3" w:rsidP="009365E3">
      <w:pPr>
        <w:overflowPunct/>
        <w:autoSpaceDE/>
        <w:autoSpaceDN/>
        <w:adjustRightInd/>
        <w:jc w:val="lowKashida"/>
        <w:textAlignment w:val="auto"/>
        <w:rPr>
          <w:b/>
          <w:bCs/>
        </w:rPr>
      </w:pPr>
      <w:r w:rsidRPr="00FD21F6">
        <w:rPr>
          <w:b/>
          <w:bCs/>
        </w:rPr>
        <w:t>Exports:</w:t>
      </w:r>
    </w:p>
    <w:p w:rsidR="00967C88" w:rsidRPr="00FD21F6" w:rsidRDefault="009365E3" w:rsidP="009365E3">
      <w:pPr>
        <w:ind w:right="187"/>
        <w:jc w:val="lowKashida"/>
        <w:rPr>
          <w:sz w:val="18"/>
          <w:szCs w:val="18"/>
        </w:rPr>
      </w:pPr>
      <w:r w:rsidRPr="00FD21F6">
        <w:rPr>
          <w:sz w:val="18"/>
          <w:szCs w:val="18"/>
        </w:rPr>
        <w:t>It refers to whole commodities (goods and services) that are exported or re-exported outside the country, conditioned with ownership transcription to another economy or to free customs regions as a discount from the notional economy, which results from transaction with a non-resident economy.</w:t>
      </w:r>
    </w:p>
    <w:p w:rsidR="009365E3" w:rsidRPr="00FD21F6" w:rsidRDefault="009365E3" w:rsidP="009365E3">
      <w:pPr>
        <w:ind w:right="187"/>
        <w:jc w:val="lowKashida"/>
        <w:rPr>
          <w:sz w:val="18"/>
          <w:szCs w:val="18"/>
        </w:rPr>
      </w:pPr>
      <w:r w:rsidRPr="00FD21F6">
        <w:rPr>
          <w:sz w:val="18"/>
          <w:szCs w:val="18"/>
        </w:rPr>
        <w:t xml:space="preserve"> </w:t>
      </w:r>
    </w:p>
    <w:p w:rsidR="001F38BA" w:rsidRPr="00FD21F6" w:rsidRDefault="001F38BA" w:rsidP="00A97366">
      <w:pPr>
        <w:overflowPunct/>
        <w:autoSpaceDE/>
        <w:autoSpaceDN/>
        <w:adjustRightInd/>
        <w:jc w:val="lowKashida"/>
        <w:textAlignment w:val="auto"/>
        <w:rPr>
          <w:b/>
          <w:bCs/>
          <w:sz w:val="56"/>
          <w:szCs w:val="56"/>
        </w:rPr>
      </w:pPr>
      <w:r w:rsidRPr="00FD21F6">
        <w:rPr>
          <w:b/>
          <w:bCs/>
          <w:sz w:val="56"/>
          <w:szCs w:val="56"/>
        </w:rPr>
        <w:t>F</w:t>
      </w:r>
    </w:p>
    <w:p w:rsidR="00C8528E" w:rsidRPr="00FD21F6" w:rsidRDefault="00C8528E" w:rsidP="00C8528E">
      <w:pPr>
        <w:overflowPunct/>
        <w:autoSpaceDE/>
        <w:autoSpaceDN/>
        <w:adjustRightInd/>
        <w:jc w:val="lowKashida"/>
        <w:textAlignment w:val="auto"/>
        <w:rPr>
          <w:b/>
          <w:bCs/>
        </w:rPr>
      </w:pPr>
      <w:r w:rsidRPr="00FD21F6">
        <w:rPr>
          <w:b/>
          <w:bCs/>
        </w:rPr>
        <w:t>Final Consumption by Government and Non-Profit Institutions</w:t>
      </w:r>
      <w:r w:rsidR="00B81C57" w:rsidRPr="00FD21F6">
        <w:rPr>
          <w:b/>
          <w:bCs/>
        </w:rPr>
        <w:t>:</w:t>
      </w:r>
    </w:p>
    <w:p w:rsidR="00C8528E" w:rsidRPr="00FD21F6" w:rsidRDefault="00C8528E" w:rsidP="00C8528E">
      <w:pPr>
        <w:overflowPunct/>
        <w:autoSpaceDE/>
        <w:autoSpaceDN/>
        <w:adjustRightInd/>
        <w:jc w:val="lowKashida"/>
        <w:textAlignment w:val="auto"/>
      </w:pPr>
      <w:r w:rsidRPr="00FD21F6">
        <w:t>It is measured as the value of the output minus receipt from sales. Expenditures. It is divided into two categories: individual; and collective.   The first comprises those incurred for the benefit of individuals, e.g. medical services.  Collective expenditures have a public character; for example government spending on defense and public security would be included in this category</w:t>
      </w:r>
      <w:r w:rsidRPr="00FD21F6">
        <w:rPr>
          <w:i/>
          <w:iCs/>
        </w:rPr>
        <w:t>.</w:t>
      </w:r>
    </w:p>
    <w:p w:rsidR="00B1008C" w:rsidRPr="00FD21F6" w:rsidRDefault="00B1008C" w:rsidP="00E763DA">
      <w:pPr>
        <w:overflowPunct/>
        <w:autoSpaceDE/>
        <w:autoSpaceDN/>
        <w:adjustRightInd/>
        <w:jc w:val="lowKashida"/>
        <w:textAlignment w:val="auto"/>
      </w:pPr>
    </w:p>
    <w:p w:rsidR="00C8528E" w:rsidRPr="00FD21F6" w:rsidRDefault="00C8528E" w:rsidP="00E763DA">
      <w:pPr>
        <w:overflowPunct/>
        <w:autoSpaceDE/>
        <w:autoSpaceDN/>
        <w:adjustRightInd/>
        <w:jc w:val="lowKashida"/>
        <w:textAlignment w:val="auto"/>
        <w:rPr>
          <w:b/>
          <w:bCs/>
        </w:rPr>
      </w:pPr>
      <w:r w:rsidRPr="00FD21F6">
        <w:rPr>
          <w:b/>
          <w:bCs/>
        </w:rPr>
        <w:t xml:space="preserve">Financial </w:t>
      </w:r>
      <w:r w:rsidR="00E763DA" w:rsidRPr="00FD21F6">
        <w:rPr>
          <w:b/>
          <w:bCs/>
        </w:rPr>
        <w:t>C</w:t>
      </w:r>
      <w:r w:rsidRPr="00FD21F6">
        <w:rPr>
          <w:b/>
          <w:bCs/>
        </w:rPr>
        <w:t xml:space="preserve">orporation </w:t>
      </w:r>
      <w:r w:rsidR="00E763DA" w:rsidRPr="00FD21F6">
        <w:rPr>
          <w:b/>
          <w:bCs/>
        </w:rPr>
        <w:t>S</w:t>
      </w:r>
      <w:r w:rsidRPr="00FD21F6">
        <w:rPr>
          <w:b/>
          <w:bCs/>
        </w:rPr>
        <w:t>ector</w:t>
      </w:r>
      <w:r w:rsidR="00B81C57" w:rsidRPr="00FD21F6">
        <w:rPr>
          <w:b/>
          <w:bCs/>
        </w:rPr>
        <w:t>:</w:t>
      </w:r>
    </w:p>
    <w:p w:rsidR="00C8528E" w:rsidRPr="00FD21F6" w:rsidRDefault="00C8528E" w:rsidP="00C8528E">
      <w:pPr>
        <w:overflowPunct/>
        <w:autoSpaceDE/>
        <w:autoSpaceDN/>
        <w:adjustRightInd/>
        <w:jc w:val="lowKashida"/>
        <w:textAlignment w:val="auto"/>
      </w:pPr>
      <w:r w:rsidRPr="00FD21F6">
        <w:t xml:space="preserve">The financial </w:t>
      </w:r>
      <w:proofErr w:type="spellStart"/>
      <w:r w:rsidRPr="00FD21F6">
        <w:t>corporations</w:t>
      </w:r>
      <w:proofErr w:type="spellEnd"/>
      <w:r w:rsidRPr="00FD21F6">
        <w:t xml:space="preserve"> sector is mainly banks, insurance companies, and auxiliary financial institutions, for example, money exchangers that maintain a complete set of accounts for their activities.</w:t>
      </w:r>
    </w:p>
    <w:p w:rsidR="00C8528E" w:rsidRPr="00FD21F6" w:rsidRDefault="00C8528E" w:rsidP="00C8528E">
      <w:pPr>
        <w:overflowPunct/>
        <w:autoSpaceDE/>
        <w:autoSpaceDN/>
        <w:adjustRightInd/>
        <w:jc w:val="lowKashida"/>
        <w:textAlignment w:val="auto"/>
      </w:pPr>
    </w:p>
    <w:p w:rsidR="00354AC1" w:rsidRPr="00FD21F6" w:rsidRDefault="00354AC1" w:rsidP="00354AC1">
      <w:pPr>
        <w:overflowPunct/>
        <w:autoSpaceDE/>
        <w:autoSpaceDN/>
        <w:adjustRightInd/>
        <w:jc w:val="lowKashida"/>
        <w:textAlignment w:val="auto"/>
        <w:rPr>
          <w:b/>
          <w:bCs/>
        </w:rPr>
      </w:pPr>
      <w:r w:rsidRPr="00FD21F6">
        <w:rPr>
          <w:b/>
          <w:bCs/>
          <w:lang w:val="en-GB"/>
        </w:rPr>
        <w:t>Financial Intermediation Services Indirectly Measured (FISIM):</w:t>
      </w:r>
    </w:p>
    <w:p w:rsidR="00354AC1" w:rsidRPr="00FD21F6" w:rsidRDefault="00354AC1" w:rsidP="00354AC1">
      <w:pPr>
        <w:pStyle w:val="Default"/>
        <w:jc w:val="lowKashida"/>
        <w:rPr>
          <w:color w:val="auto"/>
          <w:sz w:val="20"/>
          <w:szCs w:val="20"/>
        </w:rPr>
      </w:pPr>
      <w:r w:rsidRPr="00FD21F6">
        <w:rPr>
          <w:color w:val="auto"/>
          <w:sz w:val="20"/>
          <w:szCs w:val="20"/>
        </w:rPr>
        <w:t xml:space="preserve">It equals the total of property income payable to financial institutions less gross value of payable interests on these institutions excluding property income receivable by investment of money of the same institution. </w:t>
      </w:r>
    </w:p>
    <w:p w:rsidR="00D25512" w:rsidRPr="00FD21F6" w:rsidRDefault="00D25512" w:rsidP="00C8528E">
      <w:pPr>
        <w:overflowPunct/>
        <w:autoSpaceDE/>
        <w:autoSpaceDN/>
        <w:adjustRightInd/>
        <w:jc w:val="lowKashida"/>
        <w:textAlignment w:val="auto"/>
      </w:pPr>
    </w:p>
    <w:p w:rsidR="00841DEB" w:rsidRPr="00FD21F6" w:rsidRDefault="00841DEB" w:rsidP="00841DEB">
      <w:pPr>
        <w:overflowPunct/>
        <w:autoSpaceDE/>
        <w:autoSpaceDN/>
        <w:adjustRightInd/>
        <w:jc w:val="lowKashida"/>
        <w:textAlignment w:val="auto"/>
        <w:rPr>
          <w:b/>
          <w:bCs/>
        </w:rPr>
      </w:pPr>
      <w:r w:rsidRPr="00FD21F6">
        <w:rPr>
          <w:b/>
          <w:bCs/>
        </w:rPr>
        <w:t>First level of Education According to the International Standard Classification of Education (1997):</w:t>
      </w:r>
    </w:p>
    <w:p w:rsidR="00841DEB" w:rsidRPr="00FD21F6" w:rsidRDefault="00841DEB" w:rsidP="00841DEB">
      <w:pPr>
        <w:overflowPunct/>
        <w:autoSpaceDE/>
        <w:autoSpaceDN/>
        <w:adjustRightInd/>
        <w:jc w:val="lowKashida"/>
        <w:textAlignment w:val="auto"/>
      </w:pPr>
      <w:r w:rsidRPr="00FD21F6">
        <w:t>Represents the primary education or the first stage of basic education; the stage ranges between 4-6 years.</w:t>
      </w:r>
    </w:p>
    <w:p w:rsidR="003B6A5A" w:rsidRPr="00FD21F6" w:rsidRDefault="003B6A5A" w:rsidP="00E763DA">
      <w:pPr>
        <w:overflowPunct/>
        <w:autoSpaceDE/>
        <w:autoSpaceDN/>
        <w:adjustRightInd/>
        <w:jc w:val="lowKashida"/>
        <w:textAlignment w:val="auto"/>
      </w:pPr>
    </w:p>
    <w:p w:rsidR="00C8528E" w:rsidRPr="00FD21F6" w:rsidRDefault="00C8528E" w:rsidP="00E763DA">
      <w:pPr>
        <w:overflowPunct/>
        <w:autoSpaceDE/>
        <w:autoSpaceDN/>
        <w:adjustRightInd/>
        <w:jc w:val="lowKashida"/>
        <w:textAlignment w:val="auto"/>
        <w:rPr>
          <w:b/>
          <w:bCs/>
        </w:rPr>
      </w:pPr>
      <w:r w:rsidRPr="00FD21F6">
        <w:rPr>
          <w:b/>
          <w:bCs/>
        </w:rPr>
        <w:t xml:space="preserve">Forests and </w:t>
      </w:r>
      <w:r w:rsidR="00E763DA" w:rsidRPr="00FD21F6">
        <w:rPr>
          <w:b/>
          <w:bCs/>
        </w:rPr>
        <w:t>O</w:t>
      </w:r>
      <w:r w:rsidRPr="00FD21F6">
        <w:rPr>
          <w:b/>
          <w:bCs/>
        </w:rPr>
        <w:t>ther Wooded Land</w:t>
      </w:r>
      <w:r w:rsidR="00B81C57" w:rsidRPr="00FD21F6">
        <w:rPr>
          <w:b/>
          <w:bCs/>
        </w:rPr>
        <w:t>:</w:t>
      </w:r>
    </w:p>
    <w:p w:rsidR="00C8528E" w:rsidRPr="00FD21F6" w:rsidRDefault="00C8528E" w:rsidP="00C8528E">
      <w:pPr>
        <w:overflowPunct/>
        <w:autoSpaceDE/>
        <w:autoSpaceDN/>
        <w:adjustRightInd/>
        <w:jc w:val="lowKashida"/>
        <w:textAlignment w:val="auto"/>
      </w:pPr>
      <w:r w:rsidRPr="00FD21F6">
        <w:t>This means land used permanently (i.e. for five years and more) for forests.  Permanent meadows and pastures on which trees and shrubs are grown should be recorded under this heading only if the growing of trees and shrubs is the most important use of the area.</w:t>
      </w:r>
    </w:p>
    <w:p w:rsidR="00967C88" w:rsidRPr="00FD21F6" w:rsidRDefault="00967C88" w:rsidP="001C1423">
      <w:pPr>
        <w:overflowPunct/>
        <w:autoSpaceDE/>
        <w:autoSpaceDN/>
        <w:adjustRightInd/>
        <w:jc w:val="lowKashida"/>
        <w:textAlignment w:val="auto"/>
      </w:pPr>
    </w:p>
    <w:p w:rsidR="00967C88" w:rsidRPr="00FD21F6" w:rsidRDefault="00967C88" w:rsidP="001C1423">
      <w:pPr>
        <w:overflowPunct/>
        <w:autoSpaceDE/>
        <w:autoSpaceDN/>
        <w:adjustRightInd/>
        <w:jc w:val="lowKashida"/>
        <w:textAlignment w:val="auto"/>
      </w:pPr>
    </w:p>
    <w:p w:rsidR="00967C88" w:rsidRPr="00FD21F6" w:rsidRDefault="00967C88" w:rsidP="001C1423">
      <w:pPr>
        <w:overflowPunct/>
        <w:autoSpaceDE/>
        <w:autoSpaceDN/>
        <w:adjustRightInd/>
        <w:jc w:val="lowKashida"/>
        <w:textAlignment w:val="auto"/>
      </w:pPr>
    </w:p>
    <w:p w:rsidR="00967C88" w:rsidRPr="00FD21F6" w:rsidRDefault="00967C88" w:rsidP="001C1423">
      <w:pPr>
        <w:overflowPunct/>
        <w:autoSpaceDE/>
        <w:autoSpaceDN/>
        <w:adjustRightInd/>
        <w:jc w:val="lowKashida"/>
        <w:textAlignment w:val="auto"/>
      </w:pPr>
    </w:p>
    <w:p w:rsidR="001C1423" w:rsidRPr="00FD21F6" w:rsidRDefault="001C1423" w:rsidP="001C1423">
      <w:pPr>
        <w:overflowPunct/>
        <w:autoSpaceDE/>
        <w:autoSpaceDN/>
        <w:adjustRightInd/>
        <w:jc w:val="lowKashida"/>
        <w:textAlignment w:val="auto"/>
        <w:rPr>
          <w:b/>
          <w:bCs/>
        </w:rPr>
      </w:pPr>
      <w:r w:rsidRPr="00FD21F6">
        <w:rPr>
          <w:b/>
          <w:bCs/>
        </w:rPr>
        <w:t>Fixed Assets:</w:t>
      </w:r>
    </w:p>
    <w:p w:rsidR="001C1423" w:rsidRPr="00FD21F6" w:rsidRDefault="001C1423" w:rsidP="001C1423">
      <w:pPr>
        <w:overflowPunct/>
        <w:autoSpaceDE/>
        <w:autoSpaceDN/>
        <w:adjustRightInd/>
        <w:jc w:val="lowKashida"/>
        <w:textAlignment w:val="auto"/>
      </w:pPr>
      <w:r w:rsidRPr="00FD21F6">
        <w:t>It is tangible or intangible (computer software, artistic original) that comes as an output of the production process .It is used frequently or continuously in other production process for more than one year period.</w:t>
      </w:r>
    </w:p>
    <w:p w:rsidR="00F0481C" w:rsidRPr="00FD21F6" w:rsidRDefault="00F0481C" w:rsidP="00927B91">
      <w:pPr>
        <w:overflowPunct/>
        <w:autoSpaceDE/>
        <w:autoSpaceDN/>
        <w:adjustRightInd/>
        <w:jc w:val="lowKashida"/>
        <w:textAlignment w:val="auto"/>
      </w:pPr>
    </w:p>
    <w:p w:rsidR="00927B91" w:rsidRPr="00FD21F6" w:rsidRDefault="00927B91" w:rsidP="00927B91">
      <w:pPr>
        <w:overflowPunct/>
        <w:autoSpaceDE/>
        <w:autoSpaceDN/>
        <w:adjustRightInd/>
        <w:jc w:val="lowKashida"/>
        <w:textAlignment w:val="auto"/>
        <w:rPr>
          <w:b/>
          <w:bCs/>
        </w:rPr>
      </w:pPr>
      <w:r w:rsidRPr="00FD21F6">
        <w:rPr>
          <w:b/>
          <w:bCs/>
        </w:rPr>
        <w:t>Field Crops</w:t>
      </w:r>
      <w:r w:rsidR="007A14A6" w:rsidRPr="00FD21F6">
        <w:rPr>
          <w:b/>
          <w:bCs/>
        </w:rPr>
        <w:t>:</w:t>
      </w:r>
    </w:p>
    <w:p w:rsidR="00927B91" w:rsidRPr="00FD21F6" w:rsidRDefault="00927B91" w:rsidP="00927B91">
      <w:pPr>
        <w:overflowPunct/>
        <w:autoSpaceDE/>
        <w:autoSpaceDN/>
        <w:adjustRightInd/>
        <w:jc w:val="lowKashida"/>
        <w:textAlignment w:val="auto"/>
        <w:rPr>
          <w:b/>
          <w:bCs/>
        </w:rPr>
      </w:pPr>
      <w:r w:rsidRPr="00FD21F6">
        <w:t xml:space="preserve">Is a set of temporary crops include the </w:t>
      </w:r>
      <w:proofErr w:type="spellStart"/>
      <w:r w:rsidRPr="00FD21F6">
        <w:t>cearles</w:t>
      </w:r>
      <w:proofErr w:type="spellEnd"/>
      <w:r w:rsidRPr="00FD21F6">
        <w:t xml:space="preserve"> such as wheat, barley, and legume crops such as chick peas  and dry broad bean, and oil crops such as sunflower, sesame, peanuts, and tuber crops such as potatoes, onions, and medical crops such as anise and </w:t>
      </w:r>
      <w:proofErr w:type="spellStart"/>
      <w:r w:rsidRPr="00FD21F6">
        <w:t>meramieh</w:t>
      </w:r>
      <w:proofErr w:type="spellEnd"/>
      <w:r w:rsidRPr="00FD21F6">
        <w:t xml:space="preserve">, mint and spice crops such as cumin, anise and black cumin, and fodder crops such as clover and alfalfa and </w:t>
      </w:r>
      <w:proofErr w:type="spellStart"/>
      <w:r w:rsidRPr="00FD21F6">
        <w:t>sern</w:t>
      </w:r>
      <w:proofErr w:type="spellEnd"/>
    </w:p>
    <w:p w:rsidR="00F46636" w:rsidRPr="00FD21F6" w:rsidRDefault="00F46636" w:rsidP="000530BF">
      <w:pPr>
        <w:overflowPunct/>
        <w:autoSpaceDE/>
        <w:autoSpaceDN/>
        <w:adjustRightInd/>
        <w:jc w:val="lowKashida"/>
        <w:textAlignment w:val="auto"/>
        <w:rPr>
          <w:b/>
          <w:bCs/>
        </w:rPr>
      </w:pPr>
    </w:p>
    <w:p w:rsidR="006E0A07" w:rsidRPr="00FD21F6" w:rsidRDefault="006E0A07" w:rsidP="000530BF">
      <w:pPr>
        <w:overflowPunct/>
        <w:autoSpaceDE/>
        <w:autoSpaceDN/>
        <w:adjustRightInd/>
        <w:jc w:val="lowKashida"/>
        <w:textAlignment w:val="auto"/>
        <w:rPr>
          <w:b/>
          <w:bCs/>
        </w:rPr>
      </w:pPr>
      <w:r w:rsidRPr="00FD21F6">
        <w:rPr>
          <w:b/>
          <w:bCs/>
        </w:rPr>
        <w:t>Foreign indirect investment (Portfolio):</w:t>
      </w:r>
    </w:p>
    <w:p w:rsidR="006E0A07" w:rsidRPr="00FD21F6" w:rsidRDefault="00F46636" w:rsidP="00F46636">
      <w:pPr>
        <w:overflowPunct/>
        <w:autoSpaceDE/>
        <w:autoSpaceDN/>
        <w:adjustRightInd/>
        <w:jc w:val="both"/>
        <w:textAlignment w:val="auto"/>
      </w:pPr>
      <w:r w:rsidRPr="00FD21F6">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r w:rsidRPr="00FD21F6">
        <w:cr/>
      </w:r>
    </w:p>
    <w:p w:rsidR="001E763D" w:rsidRPr="00FD21F6" w:rsidRDefault="001E763D" w:rsidP="000530BF">
      <w:pPr>
        <w:overflowPunct/>
        <w:autoSpaceDE/>
        <w:autoSpaceDN/>
        <w:adjustRightInd/>
        <w:jc w:val="lowKashida"/>
        <w:textAlignment w:val="auto"/>
        <w:rPr>
          <w:b/>
          <w:bCs/>
        </w:rPr>
      </w:pPr>
      <w:r w:rsidRPr="00FD21F6">
        <w:rPr>
          <w:b/>
          <w:bCs/>
        </w:rPr>
        <w:t>Foreign direct investment:</w:t>
      </w:r>
    </w:p>
    <w:p w:rsidR="00F46636" w:rsidRPr="00FD21F6" w:rsidRDefault="00F46636" w:rsidP="00F46636">
      <w:pPr>
        <w:overflowPunct/>
        <w:autoSpaceDE/>
        <w:autoSpaceDN/>
        <w:adjustRightInd/>
        <w:jc w:val="both"/>
        <w:textAlignment w:val="auto"/>
      </w:pPr>
      <w:r w:rsidRPr="00FD21F6">
        <w:t xml:space="preserve">This category includes investment over which the owner exercises control. </w:t>
      </w:r>
      <w:proofErr w:type="spellStart"/>
      <w:r w:rsidRPr="00FD21F6">
        <w:t>Inpractice</w:t>
      </w:r>
      <w:proofErr w:type="spellEnd"/>
      <w:r w:rsidRPr="00FD21F6">
        <w:t xml:space="preserve">, the distinguishing criterion for inclusion in this category is that the owner </w:t>
      </w:r>
    </w:p>
    <w:p w:rsidR="006B10E4" w:rsidRPr="00FD21F6" w:rsidRDefault="00F46636" w:rsidP="00F46636">
      <w:pPr>
        <w:overflowPunct/>
        <w:autoSpaceDE/>
        <w:autoSpaceDN/>
        <w:adjustRightInd/>
        <w:jc w:val="both"/>
        <w:textAlignment w:val="auto"/>
      </w:pPr>
      <w:r w:rsidRPr="00FD21F6">
        <w:t xml:space="preserve">should hold at least 10 per cent of the ordinary shares in the company. However, this criterion should be applied somewhat flexibly to ensure that assets over which the owner exercises control are classified as direct investment. Acquisitions and disposals of land – other than when foreign embassies are involved – are also included. </w:t>
      </w:r>
      <w:r w:rsidRPr="00FD21F6">
        <w:cr/>
      </w:r>
    </w:p>
    <w:p w:rsidR="006B10E4" w:rsidRPr="00FD21F6" w:rsidRDefault="006B10E4" w:rsidP="000530BF">
      <w:pPr>
        <w:overflowPunct/>
        <w:autoSpaceDE/>
        <w:autoSpaceDN/>
        <w:adjustRightInd/>
        <w:jc w:val="lowKashida"/>
        <w:textAlignment w:val="auto"/>
        <w:rPr>
          <w:b/>
          <w:bCs/>
        </w:rPr>
      </w:pPr>
      <w:r w:rsidRPr="00FD21F6">
        <w:rPr>
          <w:b/>
          <w:bCs/>
        </w:rPr>
        <w:t>Foreign Other investment:</w:t>
      </w:r>
    </w:p>
    <w:p w:rsidR="006B10E4" w:rsidRPr="00FD21F6" w:rsidRDefault="00546F94" w:rsidP="000530BF">
      <w:pPr>
        <w:overflowPunct/>
        <w:autoSpaceDE/>
        <w:autoSpaceDN/>
        <w:adjustRightInd/>
        <w:jc w:val="lowKashida"/>
        <w:textAlignment w:val="auto"/>
      </w:pPr>
      <w:r w:rsidRPr="00FD21F6">
        <w:t>Under other investment are included all transactions in financial assets and liabilities, which are not classified under any of the three other broad categories.  The most important of these are currency, deposits and loans (including trade credits).</w:t>
      </w:r>
    </w:p>
    <w:p w:rsidR="006B10E4" w:rsidRPr="00FD21F6" w:rsidRDefault="006B10E4" w:rsidP="000530BF">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G</w:t>
      </w:r>
    </w:p>
    <w:p w:rsidR="00841DEB" w:rsidRPr="00FD21F6" w:rsidRDefault="00841DEB" w:rsidP="00841DEB">
      <w:pPr>
        <w:overflowPunct/>
        <w:autoSpaceDE/>
        <w:autoSpaceDN/>
        <w:adjustRightInd/>
        <w:jc w:val="lowKashida"/>
        <w:textAlignment w:val="auto"/>
        <w:rPr>
          <w:b/>
          <w:bCs/>
        </w:rPr>
      </w:pPr>
      <w:r w:rsidRPr="00FD21F6">
        <w:rPr>
          <w:b/>
          <w:bCs/>
        </w:rPr>
        <w:t>Government School:</w:t>
      </w:r>
    </w:p>
    <w:p w:rsidR="00841DEB" w:rsidRPr="00FD21F6" w:rsidRDefault="00841DEB" w:rsidP="00841DEB">
      <w:pPr>
        <w:overflowPunct/>
        <w:autoSpaceDE/>
        <w:autoSpaceDN/>
        <w:adjustRightInd/>
        <w:jc w:val="lowKashida"/>
        <w:textAlignment w:val="auto"/>
      </w:pPr>
      <w:r w:rsidRPr="00FD21F6">
        <w:t>Any educational institution run by MOE or any other ministry or governmental instrument.</w:t>
      </w:r>
    </w:p>
    <w:p w:rsidR="006C2E86" w:rsidRPr="00FD21F6" w:rsidRDefault="006C2E86" w:rsidP="00841DEB">
      <w:pPr>
        <w:overflowPunct/>
        <w:autoSpaceDE/>
        <w:autoSpaceDN/>
        <w:adjustRightInd/>
        <w:jc w:val="lowKashida"/>
        <w:textAlignment w:val="auto"/>
      </w:pPr>
    </w:p>
    <w:p w:rsidR="009633DD" w:rsidRPr="00FD21F6" w:rsidRDefault="009633DD" w:rsidP="009633DD">
      <w:pPr>
        <w:overflowPunct/>
        <w:autoSpaceDE/>
        <w:autoSpaceDN/>
        <w:adjustRightInd/>
        <w:jc w:val="lowKashida"/>
        <w:textAlignment w:val="auto"/>
        <w:rPr>
          <w:b/>
          <w:bCs/>
        </w:rPr>
      </w:pPr>
      <w:r w:rsidRPr="00FD21F6">
        <w:rPr>
          <w:b/>
          <w:bCs/>
        </w:rPr>
        <w:t>Government Sector:</w:t>
      </w:r>
    </w:p>
    <w:p w:rsidR="009633DD" w:rsidRPr="00FD21F6" w:rsidRDefault="009633DD" w:rsidP="009633DD">
      <w:pPr>
        <w:overflowPunct/>
        <w:autoSpaceDE/>
        <w:autoSpaceDN/>
        <w:adjustRightInd/>
        <w:jc w:val="lowKashida"/>
        <w:textAlignment w:val="auto"/>
      </w:pPr>
      <w:r w:rsidRPr="00FD21F6">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D512A1" w:rsidRPr="00FD21F6" w:rsidRDefault="00D512A1"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Gross Disposable Income (GDI)</w:t>
      </w:r>
      <w:r w:rsidR="00B81C57" w:rsidRPr="00FD21F6">
        <w:rPr>
          <w:b/>
          <w:bCs/>
        </w:rPr>
        <w:t>:</w:t>
      </w:r>
    </w:p>
    <w:p w:rsidR="00C8528E" w:rsidRPr="00FD21F6" w:rsidRDefault="00C8528E" w:rsidP="00C8528E">
      <w:pPr>
        <w:overflowPunct/>
        <w:autoSpaceDE/>
        <w:autoSpaceDN/>
        <w:adjustRightInd/>
        <w:jc w:val="lowKashida"/>
        <w:textAlignment w:val="auto"/>
      </w:pPr>
      <w:r w:rsidRPr="00FD21F6">
        <w:t>This item equals Gross National Income (GNI) plus net current transfers from abroad.</w:t>
      </w:r>
    </w:p>
    <w:p w:rsidR="00F0481C" w:rsidRPr="00FD21F6" w:rsidRDefault="00F0481C" w:rsidP="009C1B20">
      <w:pPr>
        <w:overflowPunct/>
        <w:autoSpaceDE/>
        <w:autoSpaceDN/>
        <w:adjustRightInd/>
        <w:jc w:val="lowKashida"/>
        <w:textAlignment w:val="auto"/>
      </w:pPr>
    </w:p>
    <w:p w:rsidR="009C1B20" w:rsidRPr="00FD21F6" w:rsidRDefault="009C1B20" w:rsidP="009C1B20">
      <w:pPr>
        <w:overflowPunct/>
        <w:autoSpaceDE/>
        <w:autoSpaceDN/>
        <w:adjustRightInd/>
        <w:jc w:val="lowKashida"/>
        <w:textAlignment w:val="auto"/>
        <w:rPr>
          <w:b/>
          <w:bCs/>
        </w:rPr>
      </w:pPr>
      <w:r w:rsidRPr="00FD21F6">
        <w:rPr>
          <w:b/>
          <w:bCs/>
        </w:rPr>
        <w:t>Gross National Disposable Income (GNDI):</w:t>
      </w:r>
    </w:p>
    <w:p w:rsidR="009C1B20" w:rsidRPr="00FD21F6" w:rsidRDefault="009C1B20" w:rsidP="009C1B20">
      <w:pPr>
        <w:overflowPunct/>
        <w:autoSpaceDE/>
        <w:autoSpaceDN/>
        <w:adjustRightInd/>
        <w:jc w:val="lowKashida"/>
        <w:textAlignment w:val="auto"/>
      </w:pPr>
      <w:r w:rsidRPr="00FD21F6">
        <w:t>The available income of residents, which can be spent on consumption of goods and services (locally produced or imported goods and services) or for savings.</w:t>
      </w:r>
    </w:p>
    <w:p w:rsidR="00C8528E" w:rsidRPr="00FD21F6" w:rsidRDefault="00C8528E" w:rsidP="00C8528E">
      <w:pPr>
        <w:overflowPunct/>
        <w:autoSpaceDE/>
        <w:autoSpaceDN/>
        <w:adjustRightInd/>
        <w:jc w:val="lowKashida"/>
        <w:textAlignment w:val="auto"/>
      </w:pPr>
    </w:p>
    <w:p w:rsidR="000A0131" w:rsidRPr="00FD21F6" w:rsidRDefault="000A0131" w:rsidP="007A14A6">
      <w:pPr>
        <w:overflowPunct/>
        <w:autoSpaceDE/>
        <w:autoSpaceDN/>
        <w:adjustRightInd/>
        <w:jc w:val="lowKashida"/>
        <w:textAlignment w:val="auto"/>
        <w:rPr>
          <w:b/>
          <w:bCs/>
        </w:rPr>
      </w:pPr>
      <w:r w:rsidRPr="00FD21F6">
        <w:rPr>
          <w:b/>
          <w:bCs/>
        </w:rPr>
        <w:t>Government and Non-Profit Institutions Consumption</w:t>
      </w:r>
      <w:r w:rsidR="007A14A6" w:rsidRPr="00FD21F6">
        <w:rPr>
          <w:b/>
          <w:bCs/>
        </w:rPr>
        <w:t>:</w:t>
      </w:r>
    </w:p>
    <w:p w:rsidR="000A0131" w:rsidRPr="00FD21F6" w:rsidRDefault="000A0131" w:rsidP="000A0131">
      <w:pPr>
        <w:overflowPunct/>
        <w:autoSpaceDE/>
        <w:autoSpaceDN/>
        <w:adjustRightInd/>
        <w:jc w:val="lowKashida"/>
        <w:textAlignment w:val="auto"/>
      </w:pPr>
      <w:r w:rsidRPr="00FD21F6">
        <w:t xml:space="preserve">Expenditure of the two sectors can be divided into two types: individual and collective. The first includes spending that benefits individuals on medical services, for instance. Collective expenditure has a public nature such as the government’s spending on defense and security. </w:t>
      </w:r>
    </w:p>
    <w:p w:rsidR="00CD7F61" w:rsidRPr="00FD21F6" w:rsidRDefault="00CD7F61" w:rsidP="009C1B20">
      <w:pPr>
        <w:overflowPunct/>
        <w:autoSpaceDE/>
        <w:autoSpaceDN/>
        <w:adjustRightInd/>
        <w:jc w:val="lowKashida"/>
        <w:textAlignment w:val="auto"/>
      </w:pPr>
    </w:p>
    <w:p w:rsidR="009C1B20" w:rsidRPr="00FD21F6" w:rsidRDefault="009C1B20" w:rsidP="009C1B20">
      <w:pPr>
        <w:overflowPunct/>
        <w:autoSpaceDE/>
        <w:autoSpaceDN/>
        <w:adjustRightInd/>
        <w:jc w:val="lowKashida"/>
        <w:textAlignment w:val="auto"/>
        <w:rPr>
          <w:b/>
          <w:bCs/>
        </w:rPr>
      </w:pPr>
      <w:r w:rsidRPr="00FD21F6">
        <w:rPr>
          <w:b/>
          <w:bCs/>
        </w:rPr>
        <w:t>Gross Domestic Product (GDP):</w:t>
      </w:r>
    </w:p>
    <w:p w:rsidR="009C1B20" w:rsidRPr="00FD21F6" w:rsidRDefault="009C1B20" w:rsidP="00CD7F61">
      <w:pPr>
        <w:overflowPunct/>
        <w:jc w:val="both"/>
        <w:textAlignment w:val="auto"/>
      </w:pPr>
      <w:r w:rsidRPr="00FD21F6">
        <w:t>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w:t>
      </w:r>
    </w:p>
    <w:p w:rsidR="009C1B20" w:rsidRPr="00FD21F6" w:rsidRDefault="009C1B20" w:rsidP="00CD7F61">
      <w:pPr>
        <w:overflowPunct/>
        <w:autoSpaceDE/>
        <w:autoSpaceDN/>
        <w:adjustRightInd/>
        <w:jc w:val="both"/>
        <w:textAlignment w:val="auto"/>
      </w:pPr>
      <w:r w:rsidRPr="00FD21F6">
        <w:t>There are three approaches to estimate the GDP: Output or Production approach, Expenditure approach, and Income approach.</w:t>
      </w:r>
    </w:p>
    <w:p w:rsidR="00BB4F3B" w:rsidRPr="00FD21F6" w:rsidRDefault="00BB4F3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Gross Fixed Capital Formation</w:t>
      </w:r>
      <w:r w:rsidR="00B81C57" w:rsidRPr="00FD21F6">
        <w:rPr>
          <w:b/>
          <w:bCs/>
        </w:rPr>
        <w:t>:</w:t>
      </w:r>
      <w:r w:rsidRPr="00FD21F6">
        <w:rPr>
          <w:b/>
          <w:bCs/>
        </w:rPr>
        <w:t xml:space="preserve">    </w:t>
      </w:r>
    </w:p>
    <w:p w:rsidR="00C8528E" w:rsidRPr="00FD21F6" w:rsidRDefault="00C8528E" w:rsidP="00C8528E">
      <w:pPr>
        <w:overflowPunct/>
        <w:autoSpaceDE/>
        <w:autoSpaceDN/>
        <w:adjustRightInd/>
        <w:jc w:val="lowKashida"/>
        <w:textAlignment w:val="auto"/>
      </w:pPr>
      <w:r w:rsidRPr="00FD21F6">
        <w:t xml:space="preserve"> It is the value of what producers own less what they spend on new and used capital goods.</w:t>
      </w:r>
    </w:p>
    <w:p w:rsidR="00CF402E" w:rsidRPr="00FD21F6" w:rsidRDefault="00CF402E" w:rsidP="00C8528E">
      <w:pPr>
        <w:overflowPunct/>
        <w:autoSpaceDE/>
        <w:autoSpaceDN/>
        <w:adjustRightInd/>
        <w:jc w:val="lowKashida"/>
        <w:textAlignment w:val="auto"/>
      </w:pPr>
    </w:p>
    <w:p w:rsidR="00CE5F72" w:rsidRPr="00FD21F6" w:rsidRDefault="00CE5F72" w:rsidP="00CE5F72">
      <w:pPr>
        <w:overflowPunct/>
        <w:autoSpaceDE/>
        <w:autoSpaceDN/>
        <w:adjustRightInd/>
        <w:jc w:val="lowKashida"/>
        <w:textAlignment w:val="auto"/>
        <w:rPr>
          <w:b/>
          <w:bCs/>
        </w:rPr>
      </w:pPr>
      <w:r w:rsidRPr="00FD21F6">
        <w:rPr>
          <w:b/>
          <w:bCs/>
        </w:rPr>
        <w:t>Governance:</w:t>
      </w:r>
    </w:p>
    <w:p w:rsidR="00CE5F72" w:rsidRPr="00FD21F6" w:rsidRDefault="00CE5F72" w:rsidP="00CE5F72">
      <w:pPr>
        <w:overflowPunct/>
        <w:autoSpaceDE/>
        <w:autoSpaceDN/>
        <w:adjustRightInd/>
        <w:jc w:val="lowKashida"/>
        <w:textAlignment w:val="auto"/>
      </w:pPr>
      <w:r w:rsidRPr="00FD21F6">
        <w:t>Governance expresses the practice of a political authority and the administration of such authority of the society’s affairs and resources as well as its socioeconomic development. Governance is a larger concept compared with government since it embodies the operations of the unofficial institutions, the civil society organizations, and the private sector in addition to the operations of the official state agencies including the executive, legislative, and judicial authorities as well as the public administration. The concept of governance also reflects the political, economic, and social practices of the authorities in running public affairs at all centralized and decentralized levels, i.e. the national, regional, and local levels.</w:t>
      </w:r>
    </w:p>
    <w:p w:rsidR="007A14A6" w:rsidRPr="00FD21F6" w:rsidRDefault="007A14A6"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Gross Fixed Capital Formation:</w:t>
      </w:r>
    </w:p>
    <w:p w:rsidR="00C8528E" w:rsidRPr="00FD21F6" w:rsidRDefault="00C8528E" w:rsidP="00C8528E">
      <w:pPr>
        <w:overflowPunct/>
        <w:autoSpaceDE/>
        <w:autoSpaceDN/>
        <w:adjustRightInd/>
        <w:jc w:val="lowKashida"/>
        <w:textAlignment w:val="auto"/>
      </w:pPr>
      <w:r w:rsidRPr="00FD21F6">
        <w:t xml:space="preserve"> It is the value of what producers own less what they spend on new and used capital goods.</w:t>
      </w:r>
    </w:p>
    <w:p w:rsidR="00D512A1" w:rsidRPr="00FD21F6" w:rsidRDefault="00D512A1"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Gross National Income (GNI)</w:t>
      </w:r>
      <w:r w:rsidR="00B81C57" w:rsidRPr="00FD21F6">
        <w:rPr>
          <w:b/>
          <w:bCs/>
        </w:rPr>
        <w:t>:</w:t>
      </w:r>
    </w:p>
    <w:p w:rsidR="00C8528E" w:rsidRPr="00FD21F6" w:rsidRDefault="00C8528E" w:rsidP="00C8528E">
      <w:pPr>
        <w:overflowPunct/>
        <w:autoSpaceDE/>
        <w:autoSpaceDN/>
        <w:adjustRightInd/>
        <w:jc w:val="lowKashida"/>
        <w:textAlignment w:val="auto"/>
      </w:pPr>
      <w:r w:rsidRPr="00FD21F6">
        <w:t>This item equals Gross Domestic Product (GDP) plus net factor income from abroad, which equals the net compensation of employees, and net capital income received by residents.</w:t>
      </w:r>
    </w:p>
    <w:p w:rsidR="00C8528E" w:rsidRPr="00FD21F6" w:rsidRDefault="00C8528E" w:rsidP="00C8528E">
      <w:pPr>
        <w:overflowPunct/>
        <w:autoSpaceDE/>
        <w:autoSpaceDN/>
        <w:adjustRightInd/>
        <w:jc w:val="lowKashida"/>
        <w:textAlignment w:val="auto"/>
        <w:rPr>
          <w:b/>
          <w:bCs/>
        </w:rPr>
      </w:pPr>
      <w:r w:rsidRPr="00FD21F6">
        <w:rPr>
          <w:b/>
          <w:bCs/>
        </w:rPr>
        <w:t>Guests</w:t>
      </w:r>
      <w:r w:rsidR="00B81C57" w:rsidRPr="00FD21F6">
        <w:rPr>
          <w:b/>
          <w:bCs/>
        </w:rPr>
        <w:t>:</w:t>
      </w:r>
    </w:p>
    <w:p w:rsidR="00C8528E" w:rsidRPr="00FD21F6" w:rsidRDefault="00C8528E" w:rsidP="00C8528E">
      <w:pPr>
        <w:overflowPunct/>
        <w:autoSpaceDE/>
        <w:autoSpaceDN/>
        <w:adjustRightInd/>
        <w:jc w:val="lowKashida"/>
        <w:textAlignment w:val="auto"/>
      </w:pPr>
      <w:r w:rsidRPr="00FD21F6">
        <w:t>It refers to visitors staying in the hotels and using their facilities. Records of new guests are based on the number of visits regardless whether it’s the same person or different.</w:t>
      </w:r>
    </w:p>
    <w:p w:rsidR="009226AC" w:rsidRPr="00FD21F6" w:rsidRDefault="009226AC" w:rsidP="00C8528E">
      <w:pPr>
        <w:overflowPunct/>
        <w:autoSpaceDE/>
        <w:autoSpaceDN/>
        <w:adjustRightInd/>
        <w:jc w:val="lowKashida"/>
        <w:textAlignment w:val="auto"/>
        <w:rPr>
          <w:sz w:val="18"/>
          <w:szCs w:val="18"/>
        </w:rPr>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H</w:t>
      </w:r>
    </w:p>
    <w:p w:rsidR="00EC1E59" w:rsidRPr="00FD21F6" w:rsidRDefault="00EC1E59" w:rsidP="008215CD">
      <w:pPr>
        <w:overflowPunct/>
        <w:autoSpaceDE/>
        <w:autoSpaceDN/>
        <w:adjustRightInd/>
        <w:jc w:val="lowKashida"/>
        <w:textAlignment w:val="auto"/>
      </w:pPr>
    </w:p>
    <w:p w:rsidR="008215CD" w:rsidRPr="00FD21F6" w:rsidRDefault="008215CD" w:rsidP="008215CD">
      <w:pPr>
        <w:overflowPunct/>
        <w:autoSpaceDE/>
        <w:autoSpaceDN/>
        <w:adjustRightInd/>
        <w:jc w:val="lowKashida"/>
        <w:textAlignment w:val="auto"/>
        <w:rPr>
          <w:b/>
          <w:bCs/>
        </w:rPr>
      </w:pPr>
      <w:r w:rsidRPr="00FD21F6">
        <w:rPr>
          <w:b/>
          <w:bCs/>
        </w:rPr>
        <w:t>Health:</w:t>
      </w:r>
    </w:p>
    <w:p w:rsidR="008215CD" w:rsidRPr="00FD21F6" w:rsidRDefault="008215CD" w:rsidP="008215CD">
      <w:pPr>
        <w:overflowPunct/>
        <w:autoSpaceDE/>
        <w:autoSpaceDN/>
        <w:adjustRightInd/>
        <w:jc w:val="lowKashida"/>
        <w:textAlignment w:val="auto"/>
      </w:pPr>
      <w:r w:rsidRPr="00FD21F6">
        <w:t>Many definitions exist. As defined by the World Health Organization: “A state of complete physical, mental and social well-being and not merely the absence of disease or infirmity”.</w:t>
      </w:r>
    </w:p>
    <w:p w:rsidR="00BB4F3B" w:rsidRPr="00FD21F6" w:rsidRDefault="00BB4F3B" w:rsidP="00F03FC6">
      <w:pPr>
        <w:overflowPunct/>
        <w:autoSpaceDE/>
        <w:autoSpaceDN/>
        <w:adjustRightInd/>
        <w:jc w:val="lowKashida"/>
        <w:textAlignment w:val="auto"/>
      </w:pPr>
    </w:p>
    <w:p w:rsidR="00F03FC6" w:rsidRPr="00FD21F6" w:rsidRDefault="00F03FC6" w:rsidP="00F03FC6">
      <w:pPr>
        <w:overflowPunct/>
        <w:autoSpaceDE/>
        <w:autoSpaceDN/>
        <w:adjustRightInd/>
        <w:jc w:val="lowKashida"/>
        <w:textAlignment w:val="auto"/>
        <w:rPr>
          <w:b/>
          <w:bCs/>
        </w:rPr>
      </w:pPr>
      <w:r w:rsidRPr="00FD21F6">
        <w:rPr>
          <w:b/>
          <w:bCs/>
        </w:rPr>
        <w:t>Health Insurance:</w:t>
      </w:r>
    </w:p>
    <w:p w:rsidR="00F03FC6" w:rsidRPr="00FD21F6" w:rsidRDefault="00F03FC6" w:rsidP="00F03FC6">
      <w:pPr>
        <w:overflowPunct/>
        <w:autoSpaceDE/>
        <w:autoSpaceDN/>
        <w:adjustRightInd/>
        <w:jc w:val="lowKashida"/>
        <w:textAlignment w:val="auto"/>
      </w:pPr>
      <w:r w:rsidRPr="00FD21F6">
        <w:t>Indemnity coverage against financial losses associated with occurrence or treatment of health problems.</w:t>
      </w:r>
    </w:p>
    <w:p w:rsidR="00CD7F61" w:rsidRPr="00FD21F6" w:rsidRDefault="00CD7F61" w:rsidP="00F03FC6">
      <w:pPr>
        <w:overflowPunct/>
        <w:autoSpaceDE/>
        <w:autoSpaceDN/>
        <w:adjustRightInd/>
        <w:jc w:val="lowKashida"/>
        <w:textAlignment w:val="auto"/>
      </w:pPr>
    </w:p>
    <w:p w:rsidR="00F34E08" w:rsidRPr="00FD21F6" w:rsidRDefault="00F34E08" w:rsidP="00C8528E">
      <w:pPr>
        <w:overflowPunct/>
        <w:autoSpaceDE/>
        <w:autoSpaceDN/>
        <w:adjustRightInd/>
        <w:jc w:val="lowKashida"/>
        <w:textAlignment w:val="auto"/>
        <w:rPr>
          <w:b/>
          <w:bCs/>
        </w:rPr>
      </w:pPr>
      <w:r w:rsidRPr="00FD21F6">
        <w:rPr>
          <w:b/>
          <w:bCs/>
        </w:rPr>
        <w:t>Hearing disability/difficulty:</w:t>
      </w:r>
    </w:p>
    <w:p w:rsidR="00334C2B" w:rsidRPr="00FD21F6" w:rsidRDefault="00F34E08" w:rsidP="00C8528E">
      <w:pPr>
        <w:overflowPunct/>
        <w:autoSpaceDE/>
        <w:autoSpaceDN/>
        <w:adjustRightInd/>
        <w:jc w:val="lowKashida"/>
        <w:textAlignment w:val="auto"/>
      </w:pPr>
      <w:r w:rsidRPr="00FD21F6">
        <w:t xml:space="preserve"> </w:t>
      </w:r>
      <w:r w:rsidR="00927D02" w:rsidRPr="00FD21F6">
        <w:t>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196E2D" w:rsidRPr="00FD21F6" w:rsidRDefault="00196E2D" w:rsidP="00F03FC6">
      <w:pPr>
        <w:overflowPunct/>
        <w:autoSpaceDE/>
        <w:autoSpaceDN/>
        <w:adjustRightInd/>
        <w:jc w:val="lowKashida"/>
        <w:textAlignment w:val="auto"/>
      </w:pPr>
    </w:p>
    <w:p w:rsidR="00F03FC6" w:rsidRPr="00FD21F6" w:rsidRDefault="00F03FC6" w:rsidP="00F03FC6">
      <w:pPr>
        <w:overflowPunct/>
        <w:autoSpaceDE/>
        <w:autoSpaceDN/>
        <w:adjustRightInd/>
        <w:jc w:val="lowKashida"/>
        <w:textAlignment w:val="auto"/>
        <w:rPr>
          <w:b/>
          <w:bCs/>
        </w:rPr>
      </w:pPr>
      <w:r w:rsidRPr="00FD21F6">
        <w:rPr>
          <w:b/>
          <w:bCs/>
        </w:rPr>
        <w:t>Hospital:</w:t>
      </w:r>
    </w:p>
    <w:p w:rsidR="00F03FC6" w:rsidRPr="00FD21F6" w:rsidRDefault="00F03FC6" w:rsidP="00F03FC6">
      <w:pPr>
        <w:overflowPunct/>
        <w:autoSpaceDE/>
        <w:autoSpaceDN/>
        <w:adjustRightInd/>
        <w:jc w:val="lowKashida"/>
        <w:textAlignment w:val="auto"/>
      </w:pPr>
      <w:r w:rsidRPr="00FD21F6">
        <w:t>An institution whose primary function is to provide services (diagnostic and therapeutic) for a variety of medical conditions, both surgical and non-surgical. Most hospitals also provide some outpatient services, particularly emergency care.</w:t>
      </w:r>
    </w:p>
    <w:p w:rsidR="00334C2B" w:rsidRPr="00FD21F6" w:rsidRDefault="00334C2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Hotel</w:t>
      </w:r>
      <w:r w:rsidR="00B81C57" w:rsidRPr="00FD21F6">
        <w:rPr>
          <w:b/>
          <w:bCs/>
        </w:rPr>
        <w:t>:</w:t>
      </w:r>
      <w:r w:rsidRPr="00FD21F6">
        <w:rPr>
          <w:b/>
          <w:bCs/>
        </w:rPr>
        <w:t xml:space="preserve">                               </w:t>
      </w:r>
    </w:p>
    <w:p w:rsidR="00C8528E" w:rsidRPr="00FD21F6" w:rsidRDefault="00C8528E" w:rsidP="00C8528E">
      <w:pPr>
        <w:overflowPunct/>
        <w:autoSpaceDE/>
        <w:autoSpaceDN/>
        <w:adjustRightInd/>
        <w:jc w:val="lowKashida"/>
        <w:textAlignment w:val="auto"/>
      </w:pPr>
      <w:r w:rsidRPr="00FD21F6">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7A14A6" w:rsidRPr="00FD21F6" w:rsidRDefault="007A14A6"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Hotel Workers</w:t>
      </w:r>
      <w:r w:rsidR="00B81C57" w:rsidRPr="00FD21F6">
        <w:rPr>
          <w:b/>
          <w:bCs/>
        </w:rPr>
        <w:t>:</w:t>
      </w:r>
    </w:p>
    <w:p w:rsidR="00C8528E" w:rsidRPr="00FD21F6" w:rsidRDefault="00C8528E" w:rsidP="00C8528E">
      <w:pPr>
        <w:overflowPunct/>
        <w:autoSpaceDE/>
        <w:autoSpaceDN/>
        <w:adjustRightInd/>
        <w:jc w:val="lowKashida"/>
        <w:textAlignment w:val="auto"/>
      </w:pPr>
      <w:r w:rsidRPr="00FD21F6">
        <w:t>It refers to all persons working in the hotel on full or part time bases including owners and paid or unpaid household members.</w:t>
      </w:r>
    </w:p>
    <w:p w:rsidR="00D512A1" w:rsidRPr="00FD21F6" w:rsidRDefault="00D512A1" w:rsidP="00FD4D44">
      <w:pPr>
        <w:jc w:val="both"/>
      </w:pPr>
    </w:p>
    <w:p w:rsidR="00FD4D44" w:rsidRPr="00FD21F6" w:rsidRDefault="00FD4D44" w:rsidP="00FD4D44">
      <w:pPr>
        <w:jc w:val="both"/>
        <w:rPr>
          <w:rtl/>
        </w:rPr>
      </w:pPr>
      <w:r w:rsidRPr="00FD21F6">
        <w:rPr>
          <w:b/>
          <w:bCs/>
        </w:rPr>
        <w:t>Household</w:t>
      </w:r>
      <w:r w:rsidR="007F1A4F" w:rsidRPr="00FD21F6">
        <w:rPr>
          <w:b/>
          <w:bCs/>
        </w:rPr>
        <w:t>:</w:t>
      </w:r>
      <w:r w:rsidRPr="00FD21F6">
        <w:t xml:space="preserve"> </w:t>
      </w:r>
    </w:p>
    <w:p w:rsidR="00FD4D44" w:rsidRPr="00FD21F6" w:rsidRDefault="00FD4D44" w:rsidP="00FD4D44">
      <w:pPr>
        <w:jc w:val="both"/>
      </w:pPr>
      <w:r w:rsidRPr="00FD21F6">
        <w:t>It is one person or group of persons (with or without a family relationship) who live in the same dwelling unit, who share meals and make joint provisions for food and other essentials of living.</w:t>
      </w:r>
    </w:p>
    <w:p w:rsidR="00967C88" w:rsidRPr="00FD21F6" w:rsidRDefault="00967C88" w:rsidP="000604A5">
      <w:pPr>
        <w:overflowPunct/>
        <w:autoSpaceDE/>
        <w:autoSpaceDN/>
        <w:adjustRightInd/>
        <w:jc w:val="lowKashida"/>
        <w:textAlignment w:val="auto"/>
      </w:pPr>
    </w:p>
    <w:p w:rsidR="00967C88" w:rsidRPr="00FD21F6" w:rsidRDefault="00967C88" w:rsidP="000604A5">
      <w:pPr>
        <w:overflowPunct/>
        <w:autoSpaceDE/>
        <w:autoSpaceDN/>
        <w:adjustRightInd/>
        <w:jc w:val="lowKashida"/>
        <w:textAlignment w:val="auto"/>
      </w:pPr>
    </w:p>
    <w:p w:rsidR="00967C88" w:rsidRPr="00FD21F6" w:rsidRDefault="00967C88" w:rsidP="000604A5">
      <w:pPr>
        <w:overflowPunct/>
        <w:autoSpaceDE/>
        <w:autoSpaceDN/>
        <w:adjustRightInd/>
        <w:jc w:val="lowKashida"/>
        <w:textAlignment w:val="auto"/>
      </w:pPr>
    </w:p>
    <w:p w:rsidR="000604A5" w:rsidRPr="00FD21F6" w:rsidRDefault="000604A5" w:rsidP="000604A5">
      <w:pPr>
        <w:overflowPunct/>
        <w:autoSpaceDE/>
        <w:autoSpaceDN/>
        <w:adjustRightInd/>
        <w:jc w:val="lowKashida"/>
        <w:textAlignment w:val="auto"/>
        <w:rPr>
          <w:b/>
          <w:bCs/>
        </w:rPr>
      </w:pPr>
      <w:r w:rsidRPr="00FD21F6">
        <w:rPr>
          <w:b/>
          <w:bCs/>
        </w:rPr>
        <w:t>Household Final Consumption:</w:t>
      </w:r>
    </w:p>
    <w:p w:rsidR="000604A5" w:rsidRPr="00FD21F6" w:rsidRDefault="000604A5" w:rsidP="000604A5">
      <w:pPr>
        <w:overflowPunct/>
        <w:autoSpaceDE/>
        <w:autoSpaceDN/>
        <w:adjustRightInd/>
        <w:jc w:val="lowKashida"/>
        <w:textAlignment w:val="auto"/>
      </w:pPr>
      <w:r w:rsidRPr="00FD21F6">
        <w:t>It is the expenditure on all goods and services excluding expenditure on building and construction, which are considered gross fixed capital formation for the property owners. Renting accommodation is classified as final consumption spent by households.</w:t>
      </w:r>
    </w:p>
    <w:p w:rsidR="00334C2B" w:rsidRPr="00FD21F6" w:rsidRDefault="00334C2B" w:rsidP="00C8528E">
      <w:pPr>
        <w:overflowPunct/>
        <w:autoSpaceDE/>
        <w:autoSpaceDN/>
        <w:adjustRightInd/>
        <w:jc w:val="lowKashida"/>
        <w:textAlignment w:val="auto"/>
      </w:pPr>
    </w:p>
    <w:p w:rsidR="00AE5D2A" w:rsidRPr="00FD21F6" w:rsidRDefault="00AE5D2A" w:rsidP="00AE5D2A">
      <w:pPr>
        <w:overflowPunct/>
        <w:autoSpaceDE/>
        <w:autoSpaceDN/>
        <w:adjustRightInd/>
        <w:jc w:val="lowKashida"/>
        <w:textAlignment w:val="auto"/>
        <w:rPr>
          <w:b/>
          <w:bCs/>
        </w:rPr>
      </w:pPr>
      <w:r w:rsidRPr="00FD21F6">
        <w:rPr>
          <w:b/>
          <w:bCs/>
        </w:rPr>
        <w:t>Household Sector:</w:t>
      </w:r>
    </w:p>
    <w:p w:rsidR="00AE5D2A" w:rsidRPr="00FD21F6" w:rsidRDefault="00AE5D2A" w:rsidP="00AE5D2A">
      <w:pPr>
        <w:overflowPunct/>
        <w:autoSpaceDE/>
        <w:autoSpaceDN/>
        <w:adjustRightInd/>
        <w:jc w:val="lowKashida"/>
        <w:textAlignment w:val="auto"/>
      </w:pPr>
      <w:r w:rsidRPr="00FD21F6">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334C2B" w:rsidRPr="00FD21F6" w:rsidRDefault="00334C2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Housing Unit</w:t>
      </w:r>
      <w:r w:rsidR="00B81C57" w:rsidRPr="00FD21F6">
        <w:rPr>
          <w:b/>
          <w:bCs/>
        </w:rPr>
        <w:t>:</w:t>
      </w:r>
    </w:p>
    <w:p w:rsidR="00C8528E" w:rsidRPr="00FD21F6" w:rsidRDefault="00C8528E" w:rsidP="00C8528E">
      <w:pPr>
        <w:overflowPunct/>
        <w:autoSpaceDE/>
        <w:autoSpaceDN/>
        <w:adjustRightInd/>
        <w:jc w:val="lowKashida"/>
        <w:textAlignment w:val="auto"/>
      </w:pPr>
      <w:r w:rsidRPr="00FD21F6">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 or occupied by one or more households during the survey.</w:t>
      </w:r>
    </w:p>
    <w:p w:rsidR="00334C2B" w:rsidRPr="00FD21F6" w:rsidRDefault="00334C2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Housing Unit Type</w:t>
      </w:r>
      <w:r w:rsidR="00B81C57" w:rsidRPr="00FD21F6">
        <w:rPr>
          <w:b/>
          <w:bCs/>
        </w:rPr>
        <w:t>:</w:t>
      </w:r>
    </w:p>
    <w:p w:rsidR="00C8528E" w:rsidRPr="00FD21F6" w:rsidRDefault="00C8528E" w:rsidP="00C8528E">
      <w:pPr>
        <w:overflowPunct/>
        <w:autoSpaceDE/>
        <w:autoSpaceDN/>
        <w:adjustRightInd/>
        <w:jc w:val="lowKashida"/>
        <w:textAlignment w:val="auto"/>
      </w:pPr>
      <w:r w:rsidRPr="00FD21F6">
        <w:t>Housing unit type may refer to (villa, house, apartment, independent room, marginal, tent or other).</w:t>
      </w:r>
    </w:p>
    <w:p w:rsidR="009226AC" w:rsidRPr="00FD21F6" w:rsidRDefault="009226AC" w:rsidP="00C8528E">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I</w:t>
      </w:r>
    </w:p>
    <w:p w:rsidR="009365E3" w:rsidRPr="00FD21F6" w:rsidRDefault="009365E3" w:rsidP="009365E3">
      <w:pPr>
        <w:overflowPunct/>
        <w:autoSpaceDE/>
        <w:autoSpaceDN/>
        <w:adjustRightInd/>
        <w:jc w:val="lowKashida"/>
        <w:textAlignment w:val="auto"/>
        <w:rPr>
          <w:b/>
          <w:bCs/>
        </w:rPr>
      </w:pPr>
      <w:r w:rsidRPr="00FD21F6">
        <w:rPr>
          <w:b/>
          <w:bCs/>
        </w:rPr>
        <w:t>Imports:</w:t>
      </w:r>
    </w:p>
    <w:p w:rsidR="009365E3" w:rsidRPr="00FD21F6" w:rsidRDefault="009365E3" w:rsidP="009365E3">
      <w:pPr>
        <w:overflowPunct/>
        <w:autoSpaceDE/>
        <w:autoSpaceDN/>
        <w:adjustRightInd/>
        <w:jc w:val="lowKashida"/>
        <w:textAlignment w:val="auto"/>
        <w:rPr>
          <w:b/>
          <w:bCs/>
        </w:rPr>
      </w:pPr>
      <w:r w:rsidRPr="00FD21F6">
        <w:rPr>
          <w:sz w:val="18"/>
          <w:szCs w:val="18"/>
        </w:rPr>
        <w:t>It refers to whole commodities (goods and services) entering the country by air, land and sea that are used in consumption, for conversion in the manufacturing sector and for re-exportation.</w:t>
      </w:r>
    </w:p>
    <w:p w:rsidR="00CE7697" w:rsidRPr="00FD21F6" w:rsidRDefault="00CE7697" w:rsidP="00C8528E">
      <w:pPr>
        <w:overflowPunct/>
        <w:autoSpaceDE/>
        <w:autoSpaceDN/>
        <w:adjustRightInd/>
        <w:jc w:val="lowKashida"/>
        <w:textAlignment w:val="auto"/>
        <w:rPr>
          <w:b/>
          <w:bCs/>
        </w:rPr>
      </w:pPr>
    </w:p>
    <w:p w:rsidR="00C8528E" w:rsidRPr="00FD21F6" w:rsidRDefault="00C8528E" w:rsidP="00C8528E">
      <w:pPr>
        <w:overflowPunct/>
        <w:autoSpaceDE/>
        <w:autoSpaceDN/>
        <w:adjustRightInd/>
        <w:jc w:val="lowKashida"/>
        <w:textAlignment w:val="auto"/>
        <w:rPr>
          <w:b/>
          <w:bCs/>
        </w:rPr>
      </w:pPr>
      <w:r w:rsidRPr="00FD21F6">
        <w:rPr>
          <w:b/>
          <w:bCs/>
          <w:lang w:val="en-GB"/>
        </w:rPr>
        <w:t>Income</w:t>
      </w:r>
      <w:r w:rsidR="00B81C57" w:rsidRPr="00FD21F6">
        <w:rPr>
          <w:b/>
          <w:bCs/>
          <w:lang w:val="en-GB"/>
        </w:rPr>
        <w:t>:</w:t>
      </w:r>
    </w:p>
    <w:p w:rsidR="00334C2B" w:rsidRPr="00FD21F6" w:rsidRDefault="00511245" w:rsidP="00C8528E">
      <w:pPr>
        <w:overflowPunct/>
        <w:autoSpaceDE/>
        <w:autoSpaceDN/>
        <w:adjustRightInd/>
        <w:jc w:val="lowKashida"/>
        <w:textAlignment w:val="auto"/>
      </w:pPr>
      <w:r w:rsidRPr="00FD21F6">
        <w:t>Cash or in kind revenues for individual or household within a period of time; could be a week or a month or a year.</w:t>
      </w:r>
    </w:p>
    <w:p w:rsidR="00D512A1" w:rsidRPr="00FD21F6" w:rsidRDefault="00D512A1" w:rsidP="00C8528E">
      <w:pPr>
        <w:overflowPunct/>
        <w:autoSpaceDE/>
        <w:autoSpaceDN/>
        <w:adjustRightInd/>
        <w:jc w:val="lowKashida"/>
        <w:textAlignment w:val="auto"/>
      </w:pPr>
    </w:p>
    <w:p w:rsidR="003D0C08" w:rsidRPr="00FD21F6" w:rsidRDefault="003D0C08" w:rsidP="003D0C08">
      <w:pPr>
        <w:overflowPunct/>
        <w:autoSpaceDE/>
        <w:autoSpaceDN/>
        <w:adjustRightInd/>
        <w:jc w:val="lowKashida"/>
        <w:textAlignment w:val="auto"/>
        <w:rPr>
          <w:b/>
          <w:bCs/>
        </w:rPr>
      </w:pPr>
      <w:r w:rsidRPr="00FD21F6">
        <w:rPr>
          <w:b/>
          <w:bCs/>
        </w:rPr>
        <w:t>Infant Mortality:</w:t>
      </w:r>
    </w:p>
    <w:p w:rsidR="00334C2B" w:rsidRPr="00FD21F6" w:rsidRDefault="00A60AAE" w:rsidP="00A60AAE">
      <w:pPr>
        <w:overflowPunct/>
        <w:autoSpaceDE/>
        <w:autoSpaceDN/>
        <w:adjustRightInd/>
        <w:jc w:val="lowKashida"/>
        <w:textAlignment w:val="auto"/>
      </w:pPr>
      <w:r w:rsidRPr="00FD21F6">
        <w:t>Refers to infant deaths (infants who are less than a year old ), the infant mortality rate refers to the number of infant deaths in a given year per 1,000 live births during the year.</w:t>
      </w:r>
    </w:p>
    <w:p w:rsidR="000C490E" w:rsidRPr="00FD21F6" w:rsidRDefault="000C490E" w:rsidP="00C8528E">
      <w:pPr>
        <w:overflowPunct/>
        <w:autoSpaceDE/>
        <w:autoSpaceDN/>
        <w:adjustRightInd/>
        <w:jc w:val="lowKashida"/>
        <w:textAlignment w:val="auto"/>
      </w:pPr>
    </w:p>
    <w:p w:rsidR="000C490E" w:rsidRPr="00FD21F6" w:rsidRDefault="000C490E" w:rsidP="00C8528E">
      <w:pPr>
        <w:overflowPunct/>
        <w:autoSpaceDE/>
        <w:autoSpaceDN/>
        <w:adjustRightInd/>
        <w:jc w:val="lowKashida"/>
        <w:textAlignment w:val="auto"/>
      </w:pPr>
    </w:p>
    <w:p w:rsidR="000C490E" w:rsidRPr="00FD21F6" w:rsidRDefault="000C490E" w:rsidP="00C8528E">
      <w:pPr>
        <w:overflowPunct/>
        <w:autoSpaceDE/>
        <w:autoSpaceDN/>
        <w:adjustRightInd/>
        <w:jc w:val="lowKashida"/>
        <w:textAlignment w:val="auto"/>
      </w:pPr>
    </w:p>
    <w:p w:rsidR="000C490E" w:rsidRPr="00FD21F6" w:rsidRDefault="000C490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Information and Communication Technology (ICT)</w:t>
      </w:r>
      <w:r w:rsidR="00B81C57" w:rsidRPr="00FD21F6">
        <w:rPr>
          <w:b/>
          <w:bCs/>
        </w:rPr>
        <w:t>:</w:t>
      </w:r>
    </w:p>
    <w:p w:rsidR="00C8528E" w:rsidRPr="00FD21F6" w:rsidRDefault="00C8528E" w:rsidP="00C8528E">
      <w:pPr>
        <w:overflowPunct/>
        <w:autoSpaceDE/>
        <w:autoSpaceDN/>
        <w:adjustRightInd/>
        <w:jc w:val="lowKashida"/>
        <w:textAlignment w:val="auto"/>
      </w:pPr>
      <w:r w:rsidRPr="00FD21F6">
        <w:t>It is used to describe the tools and the process to access, retrieve, store, organize, manipulate, produce, present and exchange information by electronic and other manual automated means.</w:t>
      </w:r>
    </w:p>
    <w:p w:rsidR="003B1104" w:rsidRPr="00FD21F6" w:rsidRDefault="003B1104" w:rsidP="00C8528E">
      <w:pPr>
        <w:overflowPunct/>
        <w:autoSpaceDE/>
        <w:autoSpaceDN/>
        <w:adjustRightInd/>
        <w:jc w:val="lowKashida"/>
        <w:textAlignment w:val="auto"/>
      </w:pPr>
    </w:p>
    <w:p w:rsidR="003B1104" w:rsidRPr="00FD21F6" w:rsidRDefault="003B1104" w:rsidP="003B1104">
      <w:pPr>
        <w:overflowPunct/>
        <w:autoSpaceDE/>
        <w:autoSpaceDN/>
        <w:adjustRightInd/>
        <w:jc w:val="lowKashida"/>
        <w:textAlignment w:val="auto"/>
        <w:rPr>
          <w:b/>
          <w:bCs/>
        </w:rPr>
      </w:pPr>
      <w:r w:rsidRPr="00FD21F6">
        <w:rPr>
          <w:b/>
          <w:bCs/>
        </w:rPr>
        <w:t>Institutional Sector:</w:t>
      </w:r>
    </w:p>
    <w:p w:rsidR="003B1104" w:rsidRPr="00FD21F6" w:rsidRDefault="003B1104" w:rsidP="003B1104">
      <w:pPr>
        <w:overflowPunct/>
        <w:autoSpaceDE/>
        <w:autoSpaceDN/>
        <w:adjustRightInd/>
        <w:jc w:val="lowKashida"/>
        <w:textAlignment w:val="auto"/>
      </w:pPr>
      <w:r w:rsidRPr="00FD21F6">
        <w:t>The institutional sector is a group of resident institutional units have similar legal entity and type of activity and constitute the economy, there are five institutional sectors in the system of national accounts: government; non-profit institutions serving households; financial corporation's; households; and non-financial corporations, In addition to the Rest of world sector that has separate account.</w:t>
      </w:r>
    </w:p>
    <w:p w:rsidR="00334C2B" w:rsidRPr="00FD21F6" w:rsidRDefault="00334C2B" w:rsidP="00C8528E">
      <w:pPr>
        <w:overflowPunct/>
        <w:autoSpaceDE/>
        <w:autoSpaceDN/>
        <w:adjustRightInd/>
        <w:jc w:val="lowKashida"/>
        <w:textAlignment w:val="auto"/>
      </w:pPr>
    </w:p>
    <w:p w:rsidR="003B1104" w:rsidRPr="00FD21F6" w:rsidRDefault="003B1104" w:rsidP="003B1104">
      <w:pPr>
        <w:overflowPunct/>
        <w:autoSpaceDE/>
        <w:autoSpaceDN/>
        <w:adjustRightInd/>
        <w:jc w:val="lowKashida"/>
        <w:textAlignment w:val="auto"/>
        <w:rPr>
          <w:b/>
          <w:bCs/>
        </w:rPr>
      </w:pPr>
      <w:r w:rsidRPr="00FD21F6">
        <w:rPr>
          <w:b/>
          <w:bCs/>
        </w:rPr>
        <w:t>Intermediate Consumption:</w:t>
      </w:r>
    </w:p>
    <w:p w:rsidR="003B1104" w:rsidRPr="00FD21F6" w:rsidRDefault="003B1104" w:rsidP="003B1104">
      <w:pPr>
        <w:overflowPunct/>
        <w:autoSpaceDE/>
        <w:autoSpaceDN/>
        <w:adjustRightInd/>
        <w:jc w:val="lowKashida"/>
        <w:textAlignment w:val="auto"/>
      </w:pPr>
      <w:r w:rsidRPr="00FD21F6">
        <w:t>It is the goods and services consumed as inputs, used up or transformed during the production process. It is measured during a specific period in time in a way similar to measuring production. Intermediate consumption is estimated by purchase price, The value of the gross intermediate consumption on the level of the total economy is the same whether calculated by purchase or producers’ price. However, on the detailed level, the two evaluations vary.</w:t>
      </w:r>
    </w:p>
    <w:p w:rsidR="005C1966" w:rsidRPr="00FD21F6" w:rsidRDefault="005C1966" w:rsidP="00C534D0">
      <w:pPr>
        <w:overflowPunct/>
        <w:autoSpaceDE/>
        <w:autoSpaceDN/>
        <w:adjustRightInd/>
        <w:jc w:val="lowKashida"/>
        <w:textAlignment w:val="auto"/>
        <w:rPr>
          <w:b/>
          <w:bCs/>
        </w:rPr>
      </w:pPr>
    </w:p>
    <w:p w:rsidR="00C534D0" w:rsidRPr="00FD21F6" w:rsidRDefault="00C534D0" w:rsidP="00C534D0">
      <w:pPr>
        <w:overflowPunct/>
        <w:autoSpaceDE/>
        <w:autoSpaceDN/>
        <w:adjustRightInd/>
        <w:jc w:val="lowKashida"/>
        <w:textAlignment w:val="auto"/>
        <w:rPr>
          <w:b/>
          <w:bCs/>
        </w:rPr>
      </w:pPr>
      <w:r w:rsidRPr="00FD21F6">
        <w:rPr>
          <w:b/>
          <w:bCs/>
        </w:rPr>
        <w:t>Internet:</w:t>
      </w:r>
    </w:p>
    <w:p w:rsidR="00C534D0" w:rsidRPr="00FD21F6" w:rsidRDefault="00C534D0" w:rsidP="00C534D0">
      <w:pPr>
        <w:overflowPunct/>
        <w:autoSpaceDE/>
        <w:autoSpaceDN/>
        <w:adjustRightInd/>
        <w:jc w:val="lowKashida"/>
        <w:textAlignment w:val="auto"/>
      </w:pPr>
      <w:r w:rsidRPr="00FD21F6">
        <w:t>It is 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C534D0" w:rsidRPr="00FD21F6" w:rsidRDefault="00C534D0" w:rsidP="00C534D0">
      <w:pPr>
        <w:overflowPunct/>
        <w:autoSpaceDE/>
        <w:autoSpaceDN/>
        <w:adjustRightInd/>
        <w:jc w:val="lowKashida"/>
        <w:textAlignment w:val="auto"/>
      </w:pPr>
    </w:p>
    <w:p w:rsidR="00C534D0" w:rsidRPr="00FD21F6" w:rsidRDefault="00C534D0" w:rsidP="00C534D0">
      <w:pPr>
        <w:overflowPunct/>
        <w:autoSpaceDE/>
        <w:autoSpaceDN/>
        <w:adjustRightInd/>
        <w:jc w:val="lowKashida"/>
        <w:textAlignment w:val="auto"/>
        <w:rPr>
          <w:b/>
          <w:bCs/>
        </w:rPr>
      </w:pPr>
      <w:r w:rsidRPr="00FD21F6">
        <w:rPr>
          <w:b/>
          <w:bCs/>
        </w:rPr>
        <w:t>Internet Use:</w:t>
      </w:r>
    </w:p>
    <w:p w:rsidR="00C534D0" w:rsidRPr="00FD21F6" w:rsidRDefault="00C534D0" w:rsidP="00C534D0">
      <w:pPr>
        <w:overflowPunct/>
        <w:autoSpaceDE/>
        <w:autoSpaceDN/>
        <w:adjustRightInd/>
        <w:jc w:val="lowKashida"/>
        <w:textAlignment w:val="auto"/>
      </w:pPr>
      <w:r w:rsidRPr="00FD21F6">
        <w:t>For the purposes of this survey, defined as the basic uses of the Internet (during the last twelve months), such as access to certain sites, reading newsletters, and downloading files or programs from the Web.</w:t>
      </w:r>
    </w:p>
    <w:p w:rsidR="00D512A1" w:rsidRPr="00FD21F6" w:rsidRDefault="00D512A1" w:rsidP="00C534D0">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Joule Unit</w:t>
      </w:r>
      <w:r w:rsidR="00B81C57" w:rsidRPr="00FD21F6">
        <w:rPr>
          <w:b/>
          <w:bCs/>
        </w:rPr>
        <w:t>:</w:t>
      </w:r>
    </w:p>
    <w:p w:rsidR="00C8528E" w:rsidRPr="00FD21F6" w:rsidRDefault="00C8528E" w:rsidP="00E763DA">
      <w:pPr>
        <w:overflowPunct/>
        <w:autoSpaceDE/>
        <w:autoSpaceDN/>
        <w:adjustRightInd/>
        <w:jc w:val="lowKashida"/>
        <w:textAlignment w:val="auto"/>
      </w:pPr>
      <w:r w:rsidRPr="00FD21F6">
        <w:t>Energy unit, defined as the energy resulting from the movement of a one-Newton body to a distance of one meter.</w:t>
      </w:r>
      <w:r w:rsidRPr="00FD21F6">
        <w:br/>
        <w:t>1 Joule = 1 Newton * m. Meter</w:t>
      </w:r>
      <w:r w:rsidR="00334C2B" w:rsidRPr="00FD21F6">
        <w:t>.</w:t>
      </w:r>
    </w:p>
    <w:p w:rsidR="00332421" w:rsidRPr="00FD21F6" w:rsidRDefault="00332421" w:rsidP="00C8528E">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K</w:t>
      </w:r>
    </w:p>
    <w:p w:rsidR="00464890" w:rsidRPr="00FD21F6" w:rsidRDefault="00464890" w:rsidP="00464890">
      <w:pPr>
        <w:overflowPunct/>
        <w:autoSpaceDE/>
        <w:autoSpaceDN/>
        <w:adjustRightInd/>
        <w:jc w:val="lowKashida"/>
        <w:textAlignment w:val="auto"/>
        <w:rPr>
          <w:b/>
          <w:bCs/>
        </w:rPr>
      </w:pPr>
      <w:r w:rsidRPr="00FD21F6">
        <w:rPr>
          <w:b/>
          <w:bCs/>
        </w:rPr>
        <w:t>Killed in Road Traffic Accident</w:t>
      </w:r>
    </w:p>
    <w:p w:rsidR="00464890" w:rsidRPr="00FD21F6" w:rsidRDefault="00464890" w:rsidP="00464890">
      <w:pPr>
        <w:overflowPunct/>
        <w:autoSpaceDE/>
        <w:autoSpaceDN/>
        <w:adjustRightInd/>
        <w:jc w:val="lowKashida"/>
        <w:textAlignment w:val="auto"/>
      </w:pPr>
      <w:r w:rsidRPr="00FD21F6">
        <w:t>A person who died as a result of the accident, or died of his injuries within 30 days of the accident.</w:t>
      </w:r>
    </w:p>
    <w:p w:rsidR="00334C2B" w:rsidRPr="00FD21F6" w:rsidRDefault="00334C2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Kindergarten</w:t>
      </w:r>
      <w:r w:rsidR="00E763DA" w:rsidRPr="00FD21F6">
        <w:rPr>
          <w:b/>
          <w:bCs/>
        </w:rPr>
        <w:t>:</w:t>
      </w:r>
    </w:p>
    <w:p w:rsidR="00C8528E" w:rsidRPr="00FD21F6" w:rsidRDefault="00C8528E" w:rsidP="00C8528E">
      <w:pPr>
        <w:overflowPunct/>
        <w:autoSpaceDE/>
        <w:autoSpaceDN/>
        <w:adjustRightInd/>
        <w:jc w:val="lowKashida"/>
        <w:textAlignment w:val="auto"/>
      </w:pPr>
      <w:r w:rsidRPr="00FD21F6">
        <w:t>Any educational institution licensed by MOE offering education to four or five year olds. Kindergarten Consists of the first and second grades.</w:t>
      </w: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L</w:t>
      </w:r>
    </w:p>
    <w:p w:rsidR="00E549B9" w:rsidRPr="00FD21F6" w:rsidRDefault="00E549B9" w:rsidP="00E549B9">
      <w:pPr>
        <w:overflowPunct/>
        <w:autoSpaceDE/>
        <w:autoSpaceDN/>
        <w:adjustRightInd/>
        <w:jc w:val="lowKashida"/>
        <w:textAlignment w:val="auto"/>
        <w:rPr>
          <w:b/>
          <w:bCs/>
        </w:rPr>
      </w:pPr>
      <w:r w:rsidRPr="00FD21F6">
        <w:rPr>
          <w:b/>
          <w:bCs/>
        </w:rPr>
        <w:t>Labor Force:</w:t>
      </w:r>
    </w:p>
    <w:p w:rsidR="00E549B9" w:rsidRPr="00FD21F6" w:rsidRDefault="00E549B9" w:rsidP="00E549B9">
      <w:pPr>
        <w:jc w:val="lowKashida"/>
      </w:pPr>
      <w:r w:rsidRPr="00FD21F6">
        <w:t>The economically active population (</w:t>
      </w:r>
      <w:proofErr w:type="spellStart"/>
      <w:r w:rsidRPr="00FD21F6">
        <w:t>Labour</w:t>
      </w:r>
      <w:proofErr w:type="spellEnd"/>
      <w:r w:rsidRPr="00FD21F6">
        <w:t xml:space="preserve"> Force) consists of all persons 15 years and over who are either employed or unemployed as defined above at the time of survey.</w:t>
      </w:r>
    </w:p>
    <w:p w:rsidR="007F1A4F" w:rsidRPr="00FD21F6" w:rsidRDefault="007F1A4F" w:rsidP="0000274A">
      <w:pPr>
        <w:overflowPunct/>
        <w:autoSpaceDE/>
        <w:autoSpaceDN/>
        <w:adjustRightInd/>
        <w:jc w:val="lowKashida"/>
        <w:textAlignment w:val="auto"/>
      </w:pPr>
    </w:p>
    <w:p w:rsidR="009365E3" w:rsidRPr="00FD21F6" w:rsidRDefault="009365E3" w:rsidP="009365E3">
      <w:pPr>
        <w:overflowPunct/>
        <w:autoSpaceDE/>
        <w:autoSpaceDN/>
        <w:adjustRightInd/>
        <w:jc w:val="lowKashida"/>
        <w:textAlignment w:val="auto"/>
        <w:rPr>
          <w:b/>
          <w:bCs/>
        </w:rPr>
      </w:pPr>
      <w:proofErr w:type="spellStart"/>
      <w:r w:rsidRPr="00FD21F6">
        <w:rPr>
          <w:b/>
          <w:bCs/>
        </w:rPr>
        <w:t>Laspeyres</w:t>
      </w:r>
      <w:proofErr w:type="spellEnd"/>
      <w:r w:rsidRPr="00FD21F6">
        <w:rPr>
          <w:b/>
          <w:bCs/>
        </w:rPr>
        <w:t xml:space="preserve"> Equation:</w:t>
      </w:r>
    </w:p>
    <w:p w:rsidR="009365E3" w:rsidRPr="00FD21F6" w:rsidRDefault="009365E3" w:rsidP="009365E3">
      <w:pPr>
        <w:overflowPunct/>
        <w:autoSpaceDE/>
        <w:autoSpaceDN/>
        <w:adjustRightInd/>
        <w:jc w:val="lowKashida"/>
        <w:textAlignment w:val="auto"/>
      </w:pPr>
      <w:r w:rsidRPr="00FD21F6">
        <w:t>An equation used for calculating price indices, which measures comparative period prices in relation to base period prices multiplied by proportional weight of commodity or goods groups throughout the base periods.</w:t>
      </w:r>
    </w:p>
    <w:p w:rsidR="0000274A" w:rsidRPr="00FD21F6" w:rsidRDefault="0000274A" w:rsidP="0000274A">
      <w:pPr>
        <w:overflowPunct/>
        <w:autoSpaceDE/>
        <w:autoSpaceDN/>
        <w:adjustRightInd/>
        <w:jc w:val="lowKashida"/>
        <w:textAlignment w:val="auto"/>
        <w:rPr>
          <w:b/>
          <w:bCs/>
        </w:rPr>
      </w:pPr>
    </w:p>
    <w:p w:rsidR="00694652" w:rsidRPr="00FD21F6" w:rsidRDefault="00694652" w:rsidP="00694652">
      <w:pPr>
        <w:overflowPunct/>
        <w:autoSpaceDE/>
        <w:autoSpaceDN/>
        <w:adjustRightInd/>
        <w:jc w:val="lowKashida"/>
        <w:textAlignment w:val="auto"/>
        <w:rPr>
          <w:b/>
          <w:bCs/>
        </w:rPr>
      </w:pPr>
      <w:r w:rsidRPr="00FD21F6">
        <w:rPr>
          <w:b/>
          <w:bCs/>
        </w:rPr>
        <w:t xml:space="preserve">Learning disability/difficulty: </w:t>
      </w:r>
    </w:p>
    <w:p w:rsidR="00694652" w:rsidRPr="00FD21F6" w:rsidRDefault="00694652" w:rsidP="00694652">
      <w:pPr>
        <w:tabs>
          <w:tab w:val="num" w:pos="790"/>
        </w:tabs>
        <w:ind w:right="121"/>
        <w:jc w:val="lowKashida"/>
      </w:pPr>
      <w:r w:rsidRPr="00FD21F6">
        <w:t>Inability to understand things or deal with others. It includes d</w:t>
      </w:r>
      <w:r w:rsidRPr="00FD21F6">
        <w:rPr>
          <w:rFonts w:hint="cs"/>
        </w:rPr>
        <w:t>ifficulty with intellectual functions</w:t>
      </w:r>
      <w:r w:rsidRPr="00FD21F6">
        <w:t xml:space="preserve"> due to a condition such as an acquired brain injury, </w:t>
      </w:r>
      <w:proofErr w:type="spellStart"/>
      <w:r w:rsidRPr="00FD21F6">
        <w:t>Downs</w:t>
      </w:r>
      <w:proofErr w:type="spellEnd"/>
      <w:r w:rsidRPr="00FD21F6">
        <w:t xml:space="preserve"> Syndrome, brain damage at birth, </w:t>
      </w:r>
      <w:r w:rsidRPr="00FD21F6">
        <w:rPr>
          <w:rFonts w:hint="cs"/>
        </w:rPr>
        <w:t>difficulty with interpersonal skills</w:t>
      </w:r>
      <w:r w:rsidRPr="00FD21F6">
        <w:t xml:space="preserve"> due to any condition such as autistic spectrum disorders, or </w:t>
      </w:r>
      <w:r w:rsidRPr="00FD21F6">
        <w:rPr>
          <w:rFonts w:hint="cs"/>
        </w:rPr>
        <w:t>difficulty in learning everyday skills</w:t>
      </w:r>
      <w:r w:rsidRPr="00FD21F6">
        <w:t xml:space="preserve"> such</w:t>
      </w:r>
      <w:r w:rsidRPr="00FD21F6">
        <w:rPr>
          <w:rFonts w:cs="Switzerland-Bold"/>
        </w:rPr>
        <w:t xml:space="preserve"> </w:t>
      </w:r>
      <w:r w:rsidRPr="00FD21F6">
        <w:t>as reading, writing, and using simple equipment.</w:t>
      </w:r>
    </w:p>
    <w:p w:rsidR="00C62105" w:rsidRPr="00FD21F6" w:rsidRDefault="00C62105" w:rsidP="00C8528E">
      <w:pPr>
        <w:overflowPunct/>
        <w:autoSpaceDE/>
        <w:autoSpaceDN/>
        <w:adjustRightInd/>
        <w:jc w:val="lowKashida"/>
        <w:textAlignment w:val="auto"/>
        <w:rPr>
          <w:b/>
          <w:bCs/>
        </w:rPr>
      </w:pPr>
    </w:p>
    <w:p w:rsidR="00905EAB" w:rsidRPr="00FD21F6" w:rsidRDefault="00905EAB" w:rsidP="00905EAB">
      <w:pPr>
        <w:overflowPunct/>
        <w:autoSpaceDE/>
        <w:autoSpaceDN/>
        <w:adjustRightInd/>
        <w:jc w:val="lowKashida"/>
        <w:textAlignment w:val="auto"/>
        <w:rPr>
          <w:b/>
          <w:bCs/>
        </w:rPr>
      </w:pPr>
      <w:r w:rsidRPr="00FD21F6">
        <w:rPr>
          <w:b/>
          <w:bCs/>
        </w:rPr>
        <w:t>Library</w:t>
      </w:r>
      <w:r w:rsidR="007F1A4F" w:rsidRPr="00FD21F6">
        <w:rPr>
          <w:b/>
          <w:bCs/>
        </w:rPr>
        <w:t>:</w:t>
      </w:r>
    </w:p>
    <w:p w:rsidR="00905EAB" w:rsidRPr="00FD21F6" w:rsidRDefault="00905EAB" w:rsidP="00905EAB">
      <w:pPr>
        <w:overflowPunct/>
        <w:autoSpaceDE/>
        <w:autoSpaceDN/>
        <w:adjustRightInd/>
        <w:jc w:val="lowKashida"/>
        <w:textAlignment w:val="auto"/>
      </w:pPr>
      <w:r w:rsidRPr="00FD21F6">
        <w:t>Any organized collection of printed books and periodicals or of any other graphic or audio-visual materials, and the services of the staff to provide and facilitate the use of such materials as are required to meet the informational, research, educational.</w:t>
      </w:r>
    </w:p>
    <w:p w:rsidR="00334C2B" w:rsidRPr="00FD21F6" w:rsidRDefault="00334C2B" w:rsidP="00C8528E">
      <w:pPr>
        <w:overflowPunct/>
        <w:autoSpaceDE/>
        <w:autoSpaceDN/>
        <w:adjustRightInd/>
        <w:jc w:val="lowKashida"/>
        <w:textAlignment w:val="auto"/>
      </w:pPr>
    </w:p>
    <w:p w:rsidR="0064620A" w:rsidRPr="00FD21F6" w:rsidRDefault="0064620A" w:rsidP="0064620A">
      <w:pPr>
        <w:overflowPunct/>
        <w:autoSpaceDE/>
        <w:autoSpaceDN/>
        <w:adjustRightInd/>
        <w:jc w:val="lowKashida"/>
        <w:textAlignment w:val="auto"/>
        <w:rPr>
          <w:b/>
          <w:bCs/>
        </w:rPr>
      </w:pPr>
      <w:r w:rsidRPr="00FD21F6">
        <w:rPr>
          <w:b/>
          <w:bCs/>
        </w:rPr>
        <w:t>Live Birth</w:t>
      </w:r>
      <w:r w:rsidR="007F1A4F" w:rsidRPr="00FD21F6">
        <w:rPr>
          <w:b/>
          <w:bCs/>
        </w:rPr>
        <w:t>:</w:t>
      </w:r>
    </w:p>
    <w:p w:rsidR="0064620A" w:rsidRPr="00FD21F6" w:rsidRDefault="0064620A" w:rsidP="0064620A">
      <w:pPr>
        <w:overflowPunct/>
        <w:autoSpaceDE/>
        <w:autoSpaceDN/>
        <w:adjustRightInd/>
        <w:jc w:val="lowKashida"/>
        <w:textAlignment w:val="auto"/>
      </w:pPr>
      <w:r w:rsidRPr="00FD21F6">
        <w:t>It is any live birth who shouted, cried or shown any signs of live upon delivery, irrespective of whether he died after that or not.</w:t>
      </w:r>
    </w:p>
    <w:p w:rsidR="000C44FC" w:rsidRPr="00FD21F6" w:rsidRDefault="000C44FC" w:rsidP="0064620A">
      <w:pPr>
        <w:overflowPunct/>
        <w:autoSpaceDE/>
        <w:autoSpaceDN/>
        <w:adjustRightInd/>
        <w:jc w:val="lowKashida"/>
        <w:textAlignment w:val="auto"/>
      </w:pPr>
    </w:p>
    <w:p w:rsidR="00927B91" w:rsidRPr="00FD21F6" w:rsidRDefault="00927B91" w:rsidP="00927B91">
      <w:pPr>
        <w:overflowPunct/>
        <w:autoSpaceDE/>
        <w:autoSpaceDN/>
        <w:adjustRightInd/>
        <w:jc w:val="lowKashida"/>
        <w:textAlignment w:val="auto"/>
        <w:rPr>
          <w:b/>
          <w:bCs/>
        </w:rPr>
      </w:pPr>
      <w:r w:rsidRPr="00FD21F6">
        <w:rPr>
          <w:b/>
          <w:bCs/>
        </w:rPr>
        <w:t>Livestock</w:t>
      </w:r>
    </w:p>
    <w:p w:rsidR="00927B91" w:rsidRPr="00FD21F6" w:rsidRDefault="00927B91" w:rsidP="00927B91">
      <w:pPr>
        <w:overflowPunct/>
        <w:autoSpaceDE/>
        <w:autoSpaceDN/>
        <w:adjustRightInd/>
        <w:jc w:val="lowKashida"/>
        <w:textAlignment w:val="auto"/>
      </w:pPr>
      <w:r w:rsidRPr="00FD21F6">
        <w:t>Refers to all animals kept or reared mainly for agriculture purposes. Including cattle, buffaloes, sheep, goats, pigs, horses, mules, asses, camels, poultry, rabbits, bees and other domesticated animals as well as foxes, minks, etc.</w:t>
      </w:r>
    </w:p>
    <w:p w:rsidR="00334C2B" w:rsidRPr="00FD21F6" w:rsidRDefault="00334C2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Local Road</w:t>
      </w:r>
      <w:r w:rsidR="007F1A4F" w:rsidRPr="00FD21F6">
        <w:rPr>
          <w:b/>
          <w:bCs/>
        </w:rPr>
        <w:t>:</w:t>
      </w:r>
    </w:p>
    <w:p w:rsidR="00C8528E" w:rsidRPr="00FD21F6" w:rsidRDefault="00C8528E" w:rsidP="00C8528E">
      <w:pPr>
        <w:overflowPunct/>
        <w:autoSpaceDE/>
        <w:autoSpaceDN/>
        <w:adjustRightInd/>
        <w:jc w:val="lowKashida"/>
        <w:textAlignment w:val="auto"/>
      </w:pPr>
      <w:r w:rsidRPr="00FD21F6">
        <w:t>Serves the internal traffics within a locality.</w:t>
      </w:r>
    </w:p>
    <w:p w:rsidR="00CF402E" w:rsidRPr="00FD21F6" w:rsidRDefault="00CF402E" w:rsidP="00C8528E">
      <w:pPr>
        <w:overflowPunct/>
        <w:autoSpaceDE/>
        <w:autoSpaceDN/>
        <w:adjustRightInd/>
        <w:jc w:val="lowKashida"/>
        <w:textAlignment w:val="auto"/>
      </w:pPr>
    </w:p>
    <w:p w:rsidR="00CF402E" w:rsidRPr="00FD21F6" w:rsidRDefault="00CF402E" w:rsidP="00CF402E">
      <w:pPr>
        <w:overflowPunct/>
        <w:autoSpaceDE/>
        <w:autoSpaceDN/>
        <w:adjustRightInd/>
        <w:jc w:val="lowKashida"/>
        <w:textAlignment w:val="auto"/>
        <w:rPr>
          <w:b/>
          <w:bCs/>
        </w:rPr>
      </w:pPr>
      <w:r w:rsidRPr="00FD21F6">
        <w:rPr>
          <w:b/>
          <w:bCs/>
        </w:rPr>
        <w:t>Local Authority:</w:t>
      </w:r>
    </w:p>
    <w:p w:rsidR="00CF402E" w:rsidRPr="00FD21F6" w:rsidRDefault="00CF402E" w:rsidP="00CF402E">
      <w:pPr>
        <w:overflowPunct/>
        <w:autoSpaceDE/>
        <w:autoSpaceDN/>
        <w:adjustRightInd/>
        <w:jc w:val="lowKashida"/>
        <w:textAlignment w:val="auto"/>
      </w:pPr>
      <w:r w:rsidRPr="00FD21F6">
        <w:t>The body which is authorized to supervise the provision of public services and administer the affairs of the whole  population whole in a locality.</w:t>
      </w:r>
    </w:p>
    <w:p w:rsidR="000C490E" w:rsidRPr="00FD21F6" w:rsidRDefault="000C490E" w:rsidP="00C8528E">
      <w:pPr>
        <w:overflowPunct/>
        <w:autoSpaceDE/>
        <w:autoSpaceDN/>
        <w:adjustRightInd/>
        <w:jc w:val="lowKashida"/>
        <w:textAlignment w:val="auto"/>
      </w:pPr>
    </w:p>
    <w:p w:rsidR="000C490E" w:rsidRPr="00FD21F6" w:rsidRDefault="000C490E" w:rsidP="00C8528E">
      <w:pPr>
        <w:overflowPunct/>
        <w:autoSpaceDE/>
        <w:autoSpaceDN/>
        <w:adjustRightInd/>
        <w:jc w:val="lowKashida"/>
        <w:textAlignment w:val="auto"/>
      </w:pPr>
    </w:p>
    <w:p w:rsidR="000C490E" w:rsidRPr="00FD21F6" w:rsidRDefault="000C490E" w:rsidP="00C8528E">
      <w:pPr>
        <w:overflowPunct/>
        <w:autoSpaceDE/>
        <w:autoSpaceDN/>
        <w:adjustRightInd/>
        <w:jc w:val="lowKashida"/>
        <w:textAlignment w:val="auto"/>
      </w:pPr>
    </w:p>
    <w:p w:rsidR="000C490E" w:rsidRPr="00FD21F6" w:rsidRDefault="000C490E" w:rsidP="00C8528E">
      <w:pPr>
        <w:overflowPunct/>
        <w:autoSpaceDE/>
        <w:autoSpaceDN/>
        <w:adjustRightInd/>
        <w:jc w:val="lowKashida"/>
        <w:textAlignment w:val="auto"/>
      </w:pPr>
    </w:p>
    <w:p w:rsidR="000C490E" w:rsidRPr="00FD21F6" w:rsidRDefault="000C490E" w:rsidP="00C8528E">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M</w:t>
      </w:r>
    </w:p>
    <w:p w:rsidR="001D3BC9" w:rsidRPr="00FD21F6" w:rsidRDefault="001D3BC9" w:rsidP="001D3BC9">
      <w:pPr>
        <w:overflowPunct/>
        <w:autoSpaceDE/>
        <w:autoSpaceDN/>
        <w:adjustRightInd/>
        <w:jc w:val="lowKashida"/>
        <w:textAlignment w:val="auto"/>
        <w:rPr>
          <w:b/>
          <w:bCs/>
        </w:rPr>
      </w:pPr>
      <w:r w:rsidRPr="00FD21F6">
        <w:rPr>
          <w:b/>
          <w:bCs/>
        </w:rPr>
        <w:t>Main Economic Activity:</w:t>
      </w:r>
    </w:p>
    <w:p w:rsidR="001D3BC9" w:rsidRPr="00FD21F6" w:rsidRDefault="001D3BC9" w:rsidP="001D3BC9">
      <w:pPr>
        <w:jc w:val="lowKashida"/>
      </w:pPr>
      <w:r w:rsidRPr="00FD21F6">
        <w:t xml:space="preserve">Is the main work of the enterprise based on the (ISIC Rev3) and that contribute by the large proportion of the value added whenever more than one activity exist in the enterprise. </w:t>
      </w:r>
    </w:p>
    <w:p w:rsidR="007F1A4F" w:rsidRPr="00FD21F6" w:rsidRDefault="007F1A4F" w:rsidP="00C8528E">
      <w:pPr>
        <w:overflowPunct/>
        <w:autoSpaceDE/>
        <w:autoSpaceDN/>
        <w:adjustRightInd/>
        <w:jc w:val="lowKashida"/>
        <w:textAlignment w:val="auto"/>
        <w:rPr>
          <w:b/>
          <w:bCs/>
        </w:rPr>
      </w:pPr>
    </w:p>
    <w:p w:rsidR="00C8528E" w:rsidRPr="00FD21F6" w:rsidRDefault="00C8528E" w:rsidP="00C8528E">
      <w:pPr>
        <w:overflowPunct/>
        <w:autoSpaceDE/>
        <w:autoSpaceDN/>
        <w:adjustRightInd/>
        <w:jc w:val="lowKashida"/>
        <w:textAlignment w:val="auto"/>
        <w:rPr>
          <w:b/>
          <w:bCs/>
        </w:rPr>
      </w:pPr>
      <w:r w:rsidRPr="00FD21F6">
        <w:rPr>
          <w:b/>
          <w:bCs/>
        </w:rPr>
        <w:t>Main Road</w:t>
      </w:r>
      <w:r w:rsidR="007F1A4F" w:rsidRPr="00FD21F6">
        <w:rPr>
          <w:b/>
          <w:bCs/>
        </w:rPr>
        <w:t>:</w:t>
      </w:r>
    </w:p>
    <w:p w:rsidR="00C8528E" w:rsidRPr="00FD21F6" w:rsidRDefault="00C8528E" w:rsidP="00C8528E">
      <w:pPr>
        <w:overflowPunct/>
        <w:autoSpaceDE/>
        <w:autoSpaceDN/>
        <w:adjustRightInd/>
        <w:jc w:val="lowKashida"/>
        <w:textAlignment w:val="auto"/>
      </w:pPr>
      <w:r w:rsidRPr="00FD21F6">
        <w:t>Serves for national or inter district traffic and including road extension within a locality.</w:t>
      </w:r>
    </w:p>
    <w:p w:rsidR="0063072E" w:rsidRPr="00FD21F6" w:rsidRDefault="0063072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Mean Duration</w:t>
      </w:r>
      <w:r w:rsidR="00CF7466" w:rsidRPr="00FD21F6">
        <w:rPr>
          <w:b/>
          <w:bCs/>
        </w:rPr>
        <w:t>:</w:t>
      </w:r>
    </w:p>
    <w:p w:rsidR="00C8528E" w:rsidRPr="00FD21F6" w:rsidRDefault="00C8528E" w:rsidP="00C8528E">
      <w:pPr>
        <w:overflowPunct/>
        <w:autoSpaceDE/>
        <w:autoSpaceDN/>
        <w:adjustRightInd/>
        <w:jc w:val="lowKashida"/>
        <w:textAlignment w:val="auto"/>
      </w:pPr>
      <w:r w:rsidRPr="00FD21F6">
        <w:t>Total hospitalization days divided by discharged patients.</w:t>
      </w:r>
    </w:p>
    <w:p w:rsidR="00334C2B" w:rsidRPr="00FD21F6" w:rsidRDefault="00334C2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Median Age at First Marriage</w:t>
      </w:r>
      <w:r w:rsidR="007A14A6" w:rsidRPr="00FD21F6">
        <w:rPr>
          <w:b/>
          <w:bCs/>
        </w:rPr>
        <w:t>:</w:t>
      </w:r>
      <w:r w:rsidRPr="00FD21F6">
        <w:rPr>
          <w:b/>
          <w:bCs/>
        </w:rPr>
        <w:t xml:space="preserve"> </w:t>
      </w:r>
    </w:p>
    <w:p w:rsidR="00BB4F3B" w:rsidRPr="00FD21F6" w:rsidRDefault="00C8528E" w:rsidP="00BB4F3B">
      <w:pPr>
        <w:overflowPunct/>
        <w:autoSpaceDE/>
        <w:autoSpaceDN/>
        <w:adjustRightInd/>
        <w:jc w:val="lowKashida"/>
        <w:textAlignment w:val="auto"/>
      </w:pPr>
      <w:r w:rsidRPr="00FD21F6">
        <w:t>The age dividing individuals into two categories, either married before it or married after it.</w:t>
      </w:r>
    </w:p>
    <w:p w:rsidR="00BB4F3B" w:rsidRPr="00FD21F6" w:rsidRDefault="00BB4F3B" w:rsidP="00BB4F3B">
      <w:pPr>
        <w:overflowPunct/>
        <w:autoSpaceDE/>
        <w:autoSpaceDN/>
        <w:adjustRightInd/>
        <w:jc w:val="lowKashida"/>
        <w:textAlignment w:val="auto"/>
        <w:rPr>
          <w:b/>
          <w:bCs/>
        </w:rPr>
      </w:pPr>
    </w:p>
    <w:p w:rsidR="00C62105" w:rsidRPr="00FD21F6" w:rsidRDefault="00F87915" w:rsidP="00C8528E">
      <w:pPr>
        <w:overflowPunct/>
        <w:autoSpaceDE/>
        <w:autoSpaceDN/>
        <w:adjustRightInd/>
        <w:jc w:val="lowKashida"/>
        <w:textAlignment w:val="auto"/>
        <w:rPr>
          <w:b/>
          <w:bCs/>
        </w:rPr>
      </w:pPr>
      <w:r w:rsidRPr="00FD21F6">
        <w:rPr>
          <w:b/>
          <w:bCs/>
        </w:rPr>
        <w:t>Mental disability/difficulty:</w:t>
      </w:r>
    </w:p>
    <w:p w:rsidR="00F87915" w:rsidRPr="00FD21F6" w:rsidRDefault="00F87915" w:rsidP="00C8528E">
      <w:pPr>
        <w:overflowPunct/>
        <w:autoSpaceDE/>
        <w:autoSpaceDN/>
        <w:adjustRightInd/>
        <w:jc w:val="lowKashida"/>
        <w:textAlignment w:val="auto"/>
      </w:pPr>
      <w:r w:rsidRPr="00FD21F6">
        <w:t>Individuals who suffer from stress, anxiety, uncertainty, and depression, as well as those with difficulties performing daily activities because of drug or alcohol abuse and addiction</w:t>
      </w:r>
    </w:p>
    <w:p w:rsidR="000C490E" w:rsidRPr="00FD21F6" w:rsidRDefault="000C490E" w:rsidP="00C8528E">
      <w:pPr>
        <w:overflowPunct/>
        <w:autoSpaceDE/>
        <w:autoSpaceDN/>
        <w:adjustRightInd/>
        <w:jc w:val="lowKashida"/>
        <w:textAlignment w:val="auto"/>
      </w:pPr>
    </w:p>
    <w:p w:rsidR="00A80E79" w:rsidRPr="00FD21F6" w:rsidRDefault="00A80E79" w:rsidP="00A80E79">
      <w:pPr>
        <w:overflowPunct/>
        <w:autoSpaceDE/>
        <w:autoSpaceDN/>
        <w:adjustRightInd/>
        <w:jc w:val="lowKashida"/>
        <w:textAlignment w:val="auto"/>
        <w:rPr>
          <w:b/>
          <w:bCs/>
        </w:rPr>
      </w:pPr>
      <w:r w:rsidRPr="00FD21F6">
        <w:rPr>
          <w:b/>
          <w:bCs/>
        </w:rPr>
        <w:t>Mixed Holding</w:t>
      </w:r>
      <w:r w:rsidR="00016150" w:rsidRPr="00FD21F6">
        <w:rPr>
          <w:b/>
          <w:bCs/>
        </w:rPr>
        <w:t>:</w:t>
      </w:r>
    </w:p>
    <w:p w:rsidR="00A80E79" w:rsidRPr="00FD21F6" w:rsidRDefault="00A80E79" w:rsidP="00A80E79">
      <w:pPr>
        <w:overflowPunct/>
        <w:autoSpaceDE/>
        <w:autoSpaceDN/>
        <w:adjustRightInd/>
        <w:jc w:val="lowKashida"/>
        <w:textAlignment w:val="auto"/>
      </w:pPr>
      <w:r w:rsidRPr="00FD21F6">
        <w:t xml:space="preserve">If the holder  </w:t>
      </w:r>
      <w:proofErr w:type="spellStart"/>
      <w:r w:rsidRPr="00FD21F6">
        <w:t>hasplant</w:t>
      </w:r>
      <w:proofErr w:type="spellEnd"/>
      <w:r w:rsidRPr="00FD21F6">
        <w:t xml:space="preserve"> and animal holdings according to Plant and Animal Holding definition </w:t>
      </w:r>
      <w:proofErr w:type="spellStart"/>
      <w:r w:rsidRPr="00FD21F6">
        <w:t>prviding</w:t>
      </w:r>
      <w:proofErr w:type="spellEnd"/>
      <w:r w:rsidRPr="00FD21F6">
        <w:t xml:space="preserve">, both  animal and plant activities , share the same production means, such as </w:t>
      </w:r>
      <w:proofErr w:type="spellStart"/>
      <w:r w:rsidRPr="00FD21F6">
        <w:t>labour</w:t>
      </w:r>
      <w:proofErr w:type="spellEnd"/>
      <w:r w:rsidRPr="00FD21F6">
        <w:t xml:space="preserve">, farm buildings, machinery or draught animals. </w:t>
      </w:r>
    </w:p>
    <w:p w:rsidR="00334C2B" w:rsidRPr="00FD21F6" w:rsidRDefault="00334C2B" w:rsidP="00C8528E">
      <w:pPr>
        <w:overflowPunct/>
        <w:autoSpaceDE/>
        <w:autoSpaceDN/>
        <w:adjustRightInd/>
        <w:jc w:val="lowKashida"/>
        <w:textAlignment w:val="auto"/>
      </w:pPr>
    </w:p>
    <w:p w:rsidR="00C21B17" w:rsidRPr="00FD21F6" w:rsidRDefault="00C21B17" w:rsidP="009C2E16">
      <w:pPr>
        <w:overflowPunct/>
        <w:autoSpaceDE/>
        <w:autoSpaceDN/>
        <w:adjustRightInd/>
        <w:jc w:val="lowKashida"/>
        <w:textAlignment w:val="auto"/>
        <w:rPr>
          <w:b/>
          <w:bCs/>
          <w:w w:val="105"/>
        </w:rPr>
      </w:pPr>
      <w:r w:rsidRPr="00FD21F6">
        <w:rPr>
          <w:b/>
          <w:bCs/>
          <w:w w:val="105"/>
        </w:rPr>
        <w:t>Mobility disability/difficulty:</w:t>
      </w:r>
    </w:p>
    <w:p w:rsidR="00C21B17" w:rsidRPr="00FD21F6" w:rsidRDefault="00C21B17" w:rsidP="00C21B17">
      <w:pPr>
        <w:ind w:right="121"/>
        <w:jc w:val="lowKashida"/>
        <w:textAlignment w:val="top"/>
      </w:pPr>
      <w:r w:rsidRPr="00FD21F6">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
    <w:p w:rsidR="00334C2B" w:rsidRPr="00FD21F6" w:rsidRDefault="00334C2B" w:rsidP="00C8528E">
      <w:pPr>
        <w:overflowPunct/>
        <w:autoSpaceDE/>
        <w:autoSpaceDN/>
        <w:adjustRightInd/>
        <w:jc w:val="lowKashida"/>
        <w:textAlignment w:val="auto"/>
      </w:pPr>
    </w:p>
    <w:p w:rsidR="001D3BC9" w:rsidRPr="00FD21F6" w:rsidRDefault="001D3BC9" w:rsidP="001D3BC9">
      <w:pPr>
        <w:overflowPunct/>
        <w:autoSpaceDE/>
        <w:autoSpaceDN/>
        <w:adjustRightInd/>
        <w:jc w:val="lowKashida"/>
        <w:textAlignment w:val="auto"/>
        <w:rPr>
          <w:b/>
          <w:bCs/>
        </w:rPr>
      </w:pPr>
      <w:r w:rsidRPr="00FD21F6">
        <w:rPr>
          <w:b/>
          <w:bCs/>
          <w:w w:val="105"/>
        </w:rPr>
        <w:t>Monthly Work Days</w:t>
      </w:r>
      <w:r w:rsidR="00016150" w:rsidRPr="00FD21F6">
        <w:rPr>
          <w:b/>
          <w:bCs/>
        </w:rPr>
        <w:t>:</w:t>
      </w:r>
    </w:p>
    <w:p w:rsidR="001D3BC9" w:rsidRPr="00FD21F6" w:rsidRDefault="001D3BC9" w:rsidP="001D3BC9">
      <w:pPr>
        <w:jc w:val="lowKashida"/>
      </w:pPr>
      <w:r w:rsidRPr="00FD21F6">
        <w:t>Number of days at work during the month, excluding week-ends, holidays, sick and other paid or unpaid leaves. One hour of work in a given day is considered as one work-day.</w:t>
      </w:r>
    </w:p>
    <w:p w:rsidR="0063072E" w:rsidRPr="00FD21F6" w:rsidRDefault="0063072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Motor Vehicle</w:t>
      </w:r>
      <w:r w:rsidR="00016150" w:rsidRPr="00FD21F6">
        <w:rPr>
          <w:b/>
          <w:bCs/>
        </w:rPr>
        <w:t>:</w:t>
      </w:r>
    </w:p>
    <w:p w:rsidR="00C8528E" w:rsidRPr="00FD21F6" w:rsidRDefault="00C8528E" w:rsidP="00C8528E">
      <w:pPr>
        <w:overflowPunct/>
        <w:autoSpaceDE/>
        <w:autoSpaceDN/>
        <w:adjustRightInd/>
        <w:jc w:val="lowKashida"/>
        <w:textAlignment w:val="auto"/>
      </w:pPr>
      <w:r w:rsidRPr="00FD21F6">
        <w:t>A vehicle fitted with auto propulsive engine, it is normally used for carrying persons or goods, and drawing vehicles.</w:t>
      </w: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N</w:t>
      </w:r>
    </w:p>
    <w:p w:rsidR="00C8528E" w:rsidRPr="00FD21F6" w:rsidRDefault="00C8528E" w:rsidP="00C8528E">
      <w:pPr>
        <w:overflowPunct/>
        <w:autoSpaceDE/>
        <w:autoSpaceDN/>
        <w:adjustRightInd/>
        <w:jc w:val="lowKashida"/>
        <w:textAlignment w:val="auto"/>
        <w:rPr>
          <w:b/>
          <w:bCs/>
        </w:rPr>
      </w:pPr>
      <w:r w:rsidRPr="00FD21F6">
        <w:rPr>
          <w:b/>
          <w:bCs/>
        </w:rPr>
        <w:t>Net Balance Trade Goods</w:t>
      </w:r>
      <w:r w:rsidR="00FB46ED" w:rsidRPr="00FD21F6">
        <w:rPr>
          <w:b/>
          <w:bCs/>
        </w:rPr>
        <w:t>:</w:t>
      </w:r>
      <w:r w:rsidRPr="00FD21F6">
        <w:rPr>
          <w:b/>
          <w:bCs/>
        </w:rPr>
        <w:t xml:space="preserve">    </w:t>
      </w:r>
    </w:p>
    <w:p w:rsidR="00C8528E" w:rsidRPr="00FD21F6" w:rsidRDefault="00C8528E" w:rsidP="00C8528E">
      <w:pPr>
        <w:overflowPunct/>
        <w:autoSpaceDE/>
        <w:autoSpaceDN/>
        <w:adjustRightInd/>
        <w:jc w:val="lowKashida"/>
        <w:textAlignment w:val="auto"/>
      </w:pPr>
      <w:r w:rsidRPr="00FD21F6">
        <w:t>It is measured as the value of the exports of goods minus imports of goods.</w:t>
      </w:r>
    </w:p>
    <w:p w:rsidR="00A97366" w:rsidRPr="00FD21F6" w:rsidRDefault="00A97366" w:rsidP="00C8528E">
      <w:pPr>
        <w:overflowPunct/>
        <w:autoSpaceDE/>
        <w:autoSpaceDN/>
        <w:adjustRightInd/>
        <w:jc w:val="lowKashida"/>
        <w:textAlignment w:val="auto"/>
      </w:pPr>
    </w:p>
    <w:p w:rsidR="00905EAB" w:rsidRPr="00FD21F6" w:rsidRDefault="00905EAB" w:rsidP="00905EAB">
      <w:pPr>
        <w:overflowPunct/>
        <w:autoSpaceDE/>
        <w:autoSpaceDN/>
        <w:adjustRightInd/>
        <w:jc w:val="lowKashida"/>
        <w:textAlignment w:val="auto"/>
        <w:rPr>
          <w:b/>
          <w:bCs/>
        </w:rPr>
      </w:pPr>
      <w:r w:rsidRPr="00FD21F6">
        <w:rPr>
          <w:b/>
          <w:bCs/>
        </w:rPr>
        <w:t>Newspaper Reading:</w:t>
      </w:r>
    </w:p>
    <w:p w:rsidR="00905EAB" w:rsidRPr="00FD21F6" w:rsidRDefault="00905EAB" w:rsidP="00905EAB">
      <w:pPr>
        <w:overflowPunct/>
        <w:autoSpaceDE/>
        <w:autoSpaceDN/>
        <w:adjustRightInd/>
        <w:jc w:val="lowKashida"/>
        <w:textAlignment w:val="auto"/>
      </w:pPr>
      <w:r w:rsidRPr="00FD21F6">
        <w:t>Whether the person is accustomed to reading a newspaper regardless of time of reading.</w:t>
      </w:r>
    </w:p>
    <w:p w:rsidR="00C62105" w:rsidRPr="00FD21F6" w:rsidRDefault="00C62105" w:rsidP="00C8528E">
      <w:pPr>
        <w:overflowPunct/>
        <w:autoSpaceDE/>
        <w:autoSpaceDN/>
        <w:adjustRightInd/>
        <w:jc w:val="lowKashida"/>
        <w:textAlignment w:val="auto"/>
      </w:pPr>
    </w:p>
    <w:p w:rsidR="00905EAB" w:rsidRPr="00FD21F6" w:rsidRDefault="00905EAB" w:rsidP="00905EAB">
      <w:pPr>
        <w:overflowPunct/>
        <w:autoSpaceDE/>
        <w:autoSpaceDN/>
        <w:adjustRightInd/>
        <w:jc w:val="lowKashida"/>
        <w:textAlignment w:val="auto"/>
        <w:rPr>
          <w:b/>
          <w:bCs/>
        </w:rPr>
      </w:pPr>
      <w:r w:rsidRPr="00FD21F6">
        <w:rPr>
          <w:b/>
          <w:bCs/>
        </w:rPr>
        <w:t>Newspapers:</w:t>
      </w:r>
    </w:p>
    <w:p w:rsidR="00905EAB" w:rsidRPr="00FD21F6" w:rsidRDefault="00905EAB" w:rsidP="00905EAB">
      <w:pPr>
        <w:overflowPunct/>
        <w:autoSpaceDE/>
        <w:autoSpaceDN/>
        <w:adjustRightInd/>
        <w:jc w:val="lowKashida"/>
        <w:textAlignment w:val="auto"/>
      </w:pPr>
      <w:r w:rsidRPr="00FD21F6">
        <w:t>Periodic publications intended for the general public and mainly designed to be a primary source of written information on current events connected with public affairs, international questions, politics..., etc.</w:t>
      </w:r>
    </w:p>
    <w:p w:rsidR="00E60D47" w:rsidRPr="00FD21F6" w:rsidRDefault="00E60D47" w:rsidP="00C8528E">
      <w:pPr>
        <w:overflowPunct/>
        <w:autoSpaceDE/>
        <w:autoSpaceDN/>
        <w:adjustRightInd/>
        <w:jc w:val="lowKashida"/>
        <w:textAlignment w:val="auto"/>
      </w:pPr>
    </w:p>
    <w:p w:rsidR="00E60D47" w:rsidRPr="00FD21F6" w:rsidRDefault="00E60D47" w:rsidP="00E60D47">
      <w:pPr>
        <w:overflowPunct/>
        <w:autoSpaceDE/>
        <w:autoSpaceDN/>
        <w:adjustRightInd/>
        <w:jc w:val="lowKashida"/>
        <w:textAlignment w:val="auto"/>
        <w:rPr>
          <w:b/>
          <w:bCs/>
        </w:rPr>
      </w:pPr>
      <w:r w:rsidRPr="00FD21F6">
        <w:rPr>
          <w:b/>
          <w:bCs/>
        </w:rPr>
        <w:t>Non-Financial Corporation Sector:</w:t>
      </w:r>
    </w:p>
    <w:p w:rsidR="00E60D47" w:rsidRPr="00FD21F6" w:rsidRDefault="00E60D47" w:rsidP="00E60D47">
      <w:pPr>
        <w:overflowPunct/>
        <w:autoSpaceDE/>
        <w:autoSpaceDN/>
        <w:adjustRightInd/>
        <w:jc w:val="lowKashida"/>
        <w:textAlignment w:val="auto"/>
      </w:pPr>
      <w:r w:rsidRPr="00FD21F6">
        <w:t>This sector includes all other institutional units, which are principally engaged in the production of market goods and services. Producers of this sector are distinguished from the family sector by keeping a complete set of accounts. A large portion of the value added in the rest of the activities is contributed by this sector.</w:t>
      </w:r>
    </w:p>
    <w:p w:rsidR="005C1966" w:rsidRPr="00FD21F6" w:rsidRDefault="005C1966" w:rsidP="00E60D47">
      <w:pPr>
        <w:overflowPunct/>
        <w:autoSpaceDE/>
        <w:autoSpaceDN/>
        <w:adjustRightInd/>
        <w:jc w:val="lowKashida"/>
        <w:textAlignment w:val="auto"/>
      </w:pPr>
    </w:p>
    <w:p w:rsidR="00E60D47" w:rsidRPr="00FD21F6" w:rsidRDefault="00E60D47" w:rsidP="00E60D47">
      <w:pPr>
        <w:overflowPunct/>
        <w:autoSpaceDE/>
        <w:autoSpaceDN/>
        <w:adjustRightInd/>
        <w:jc w:val="lowKashida"/>
        <w:textAlignment w:val="auto"/>
        <w:rPr>
          <w:b/>
          <w:bCs/>
        </w:rPr>
      </w:pPr>
      <w:r w:rsidRPr="00FD21F6">
        <w:rPr>
          <w:b/>
          <w:bCs/>
        </w:rPr>
        <w:t>Non-Profit Institutions Serving Households Sector:</w:t>
      </w:r>
    </w:p>
    <w:p w:rsidR="00E60D47" w:rsidRPr="00FD21F6" w:rsidRDefault="00E60D47" w:rsidP="00E60D47">
      <w:pPr>
        <w:overflowPunct/>
        <w:autoSpaceDE/>
        <w:autoSpaceDN/>
        <w:adjustRightInd/>
        <w:jc w:val="lowKashida"/>
        <w:textAlignment w:val="auto"/>
      </w:pPr>
      <w:r w:rsidRPr="00FD21F6">
        <w:t>It defined as non-profit resident institutions which do not generate income nor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consists mainly of trade unions, professional unions, churches, charities and privately financed aid organizations.</w:t>
      </w:r>
    </w:p>
    <w:p w:rsidR="00334C2B" w:rsidRPr="00FD21F6" w:rsidRDefault="00334C2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Number of Guest Nights</w:t>
      </w:r>
      <w:r w:rsidR="00E763DA" w:rsidRPr="00FD21F6">
        <w:rPr>
          <w:b/>
          <w:bCs/>
        </w:rPr>
        <w:t>:</w:t>
      </w:r>
    </w:p>
    <w:p w:rsidR="00334C2B" w:rsidRPr="00FD21F6" w:rsidRDefault="00C8528E" w:rsidP="00B81C57">
      <w:pPr>
        <w:overflowPunct/>
        <w:autoSpaceDE/>
        <w:autoSpaceDN/>
        <w:adjustRightInd/>
        <w:jc w:val="lowKashida"/>
        <w:textAlignment w:val="auto"/>
      </w:pPr>
      <w:r w:rsidRPr="00FD21F6">
        <w:t>Number of beds booked for hotel guests.  Such beds are considered as occupied whether they were actually used or not.  It is measured by guest night unit.</w:t>
      </w:r>
    </w:p>
    <w:p w:rsidR="00E763DA" w:rsidRPr="00FD21F6" w:rsidRDefault="00E763DA" w:rsidP="00B81C57">
      <w:pPr>
        <w:overflowPunct/>
        <w:autoSpaceDE/>
        <w:autoSpaceDN/>
        <w:adjustRightInd/>
        <w:jc w:val="lowKashida"/>
        <w:textAlignment w:val="auto"/>
      </w:pPr>
    </w:p>
    <w:p w:rsidR="00E83FCA" w:rsidRPr="00FD21F6" w:rsidRDefault="00E83FCA" w:rsidP="008D771A">
      <w:pPr>
        <w:rPr>
          <w:b/>
          <w:bCs/>
        </w:rPr>
      </w:pPr>
      <w:r w:rsidRPr="00FD21F6">
        <w:rPr>
          <w:b/>
          <w:bCs/>
        </w:rPr>
        <w:t xml:space="preserve">Nuclear </w:t>
      </w:r>
      <w:r w:rsidR="008D771A" w:rsidRPr="00FD21F6">
        <w:rPr>
          <w:b/>
          <w:bCs/>
        </w:rPr>
        <w:t>H</w:t>
      </w:r>
      <w:r w:rsidRPr="00FD21F6">
        <w:rPr>
          <w:b/>
          <w:bCs/>
        </w:rPr>
        <w:t>ousehold</w:t>
      </w:r>
      <w:r w:rsidR="008258BC" w:rsidRPr="00FD21F6">
        <w:rPr>
          <w:b/>
          <w:bCs/>
        </w:rPr>
        <w:t>:</w:t>
      </w:r>
    </w:p>
    <w:p w:rsidR="00E83FCA" w:rsidRPr="00FD21F6" w:rsidRDefault="00E83FCA" w:rsidP="00E83FCA">
      <w:pPr>
        <w:overflowPunct/>
        <w:autoSpaceDE/>
        <w:autoSpaceDN/>
        <w:adjustRightInd/>
        <w:jc w:val="lowKashida"/>
        <w:textAlignment w:val="auto"/>
      </w:pPr>
      <w:r w:rsidRPr="00FD21F6">
        <w:t>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C41D70" w:rsidRPr="00FD21F6" w:rsidRDefault="00C41D70" w:rsidP="00C8528E">
      <w:pPr>
        <w:overflowPunct/>
        <w:autoSpaceDE/>
        <w:autoSpaceDN/>
        <w:adjustRightInd/>
        <w:jc w:val="lowKashida"/>
        <w:textAlignment w:val="auto"/>
        <w:rPr>
          <w:rFonts w:ascii="Arial" w:hAnsi="Arial" w:cs="Arial"/>
          <w:sz w:val="22"/>
          <w:szCs w:val="22"/>
        </w:rPr>
      </w:pPr>
    </w:p>
    <w:p w:rsidR="00C41D70" w:rsidRPr="00FD21F6" w:rsidRDefault="00C41D70" w:rsidP="00C8528E">
      <w:pPr>
        <w:overflowPunct/>
        <w:autoSpaceDE/>
        <w:autoSpaceDN/>
        <w:adjustRightInd/>
        <w:jc w:val="lowKashida"/>
        <w:textAlignment w:val="auto"/>
        <w:rPr>
          <w:rFonts w:ascii="Arial" w:hAnsi="Arial" w:cs="Arial"/>
          <w:sz w:val="22"/>
          <w:szCs w:val="22"/>
        </w:rPr>
      </w:pPr>
    </w:p>
    <w:p w:rsidR="000C490E" w:rsidRPr="00FD21F6" w:rsidRDefault="000C490E" w:rsidP="00C8528E">
      <w:pPr>
        <w:overflowPunct/>
        <w:autoSpaceDE/>
        <w:autoSpaceDN/>
        <w:adjustRightInd/>
        <w:jc w:val="lowKashida"/>
        <w:textAlignment w:val="auto"/>
        <w:rPr>
          <w:rFonts w:ascii="Arial" w:hAnsi="Arial" w:cs="Arial"/>
          <w:sz w:val="22"/>
          <w:szCs w:val="22"/>
        </w:rPr>
      </w:pPr>
    </w:p>
    <w:p w:rsidR="000C490E" w:rsidRPr="00FD21F6" w:rsidRDefault="000C490E" w:rsidP="00C8528E">
      <w:pPr>
        <w:overflowPunct/>
        <w:autoSpaceDE/>
        <w:autoSpaceDN/>
        <w:adjustRightInd/>
        <w:jc w:val="lowKashida"/>
        <w:textAlignment w:val="auto"/>
        <w:rPr>
          <w:rFonts w:ascii="Arial" w:hAnsi="Arial" w:cs="Arial"/>
          <w:sz w:val="22"/>
          <w:szCs w:val="22"/>
        </w:rPr>
      </w:pPr>
    </w:p>
    <w:p w:rsidR="001F38BA" w:rsidRPr="00FD21F6" w:rsidRDefault="001F38BA" w:rsidP="00C8528E">
      <w:pPr>
        <w:overflowPunct/>
        <w:autoSpaceDE/>
        <w:autoSpaceDN/>
        <w:adjustRightInd/>
        <w:jc w:val="lowKashida"/>
        <w:textAlignment w:val="auto"/>
        <w:rPr>
          <w:b/>
          <w:bCs/>
          <w:w w:val="105"/>
          <w:sz w:val="56"/>
          <w:szCs w:val="56"/>
        </w:rPr>
      </w:pPr>
      <w:r w:rsidRPr="00FD21F6">
        <w:rPr>
          <w:b/>
          <w:bCs/>
          <w:w w:val="105"/>
          <w:sz w:val="56"/>
          <w:szCs w:val="56"/>
        </w:rPr>
        <w:t>O</w:t>
      </w:r>
    </w:p>
    <w:p w:rsidR="000D733E" w:rsidRPr="00FD21F6" w:rsidRDefault="000D733E" w:rsidP="000D733E">
      <w:pPr>
        <w:overflowPunct/>
        <w:autoSpaceDE/>
        <w:autoSpaceDN/>
        <w:adjustRightInd/>
        <w:jc w:val="lowKashida"/>
        <w:textAlignment w:val="auto"/>
        <w:rPr>
          <w:b/>
          <w:bCs/>
        </w:rPr>
      </w:pPr>
      <w:r w:rsidRPr="00FD21F6">
        <w:rPr>
          <w:b/>
          <w:bCs/>
          <w:w w:val="105"/>
        </w:rPr>
        <w:t>Occupation</w:t>
      </w:r>
      <w:r w:rsidR="008258BC" w:rsidRPr="00FD21F6">
        <w:rPr>
          <w:b/>
          <w:bCs/>
        </w:rPr>
        <w:t>:</w:t>
      </w:r>
    </w:p>
    <w:p w:rsidR="000D733E" w:rsidRPr="00FD21F6" w:rsidRDefault="000D733E" w:rsidP="000D733E">
      <w:pPr>
        <w:jc w:val="both"/>
      </w:pPr>
      <w:r w:rsidRPr="00FD21F6">
        <w:t xml:space="preserve">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 </w:t>
      </w:r>
    </w:p>
    <w:p w:rsidR="00334C2B" w:rsidRPr="00FD21F6" w:rsidRDefault="00334C2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Olive Pressing</w:t>
      </w:r>
      <w:r w:rsidR="00E763DA" w:rsidRPr="00FD21F6">
        <w:rPr>
          <w:b/>
          <w:bCs/>
        </w:rPr>
        <w:t>:</w:t>
      </w:r>
    </w:p>
    <w:p w:rsidR="00C8528E" w:rsidRPr="00FD21F6" w:rsidRDefault="00C8528E" w:rsidP="00C8528E">
      <w:pPr>
        <w:overflowPunct/>
        <w:autoSpaceDE/>
        <w:autoSpaceDN/>
        <w:adjustRightInd/>
        <w:jc w:val="lowKashida"/>
        <w:textAlignment w:val="auto"/>
      </w:pPr>
      <w:r w:rsidRPr="00FD21F6">
        <w:t>A process of extraction oil from olive.</w:t>
      </w:r>
    </w:p>
    <w:p w:rsidR="00334C2B" w:rsidRPr="00FD21F6" w:rsidRDefault="00334C2B" w:rsidP="00C8528E">
      <w:pPr>
        <w:overflowPunct/>
        <w:autoSpaceDE/>
        <w:autoSpaceDN/>
        <w:adjustRightInd/>
        <w:jc w:val="lowKashida"/>
        <w:textAlignment w:val="auto"/>
      </w:pPr>
    </w:p>
    <w:p w:rsidR="00CB014C" w:rsidRPr="00FD21F6" w:rsidRDefault="00CB014C" w:rsidP="00CB014C">
      <w:pPr>
        <w:overflowPunct/>
        <w:autoSpaceDE/>
        <w:autoSpaceDN/>
        <w:adjustRightInd/>
        <w:jc w:val="lowKashida"/>
        <w:textAlignment w:val="auto"/>
        <w:rPr>
          <w:b/>
          <w:bCs/>
        </w:rPr>
      </w:pPr>
      <w:r w:rsidRPr="00FD21F6">
        <w:rPr>
          <w:b/>
          <w:bCs/>
        </w:rPr>
        <w:t>Operating surplus</w:t>
      </w:r>
      <w:r w:rsidR="008258BC" w:rsidRPr="00FD21F6">
        <w:rPr>
          <w:b/>
          <w:bCs/>
        </w:rPr>
        <w:t>:</w:t>
      </w:r>
      <w:r w:rsidRPr="00FD21F6">
        <w:rPr>
          <w:b/>
          <w:bCs/>
        </w:rPr>
        <w:t xml:space="preserve">    </w:t>
      </w:r>
    </w:p>
    <w:p w:rsidR="00CB014C" w:rsidRPr="00FD21F6" w:rsidRDefault="00CB014C" w:rsidP="00CB014C">
      <w:pPr>
        <w:overflowPunct/>
        <w:autoSpaceDE/>
        <w:autoSpaceDN/>
        <w:adjustRightInd/>
        <w:jc w:val="lowKashida"/>
        <w:textAlignment w:val="auto"/>
      </w:pPr>
      <w:r w:rsidRPr="00FD21F6">
        <w:t>Value added minus (compensation of employees plus net taxes on production minus subsidies and custom fees plus depreciation).</w:t>
      </w:r>
    </w:p>
    <w:p w:rsidR="00C117AE" w:rsidRPr="00FD21F6" w:rsidRDefault="00C117AE" w:rsidP="00C8528E">
      <w:pPr>
        <w:overflowPunct/>
        <w:autoSpaceDE/>
        <w:autoSpaceDN/>
        <w:adjustRightInd/>
        <w:jc w:val="lowKashida"/>
        <w:textAlignment w:val="auto"/>
        <w:rPr>
          <w:b/>
          <w:bCs/>
        </w:rPr>
      </w:pPr>
    </w:p>
    <w:p w:rsidR="00C8528E" w:rsidRPr="00FD21F6" w:rsidRDefault="00C8528E" w:rsidP="00C8528E">
      <w:pPr>
        <w:overflowPunct/>
        <w:autoSpaceDE/>
        <w:autoSpaceDN/>
        <w:adjustRightInd/>
        <w:jc w:val="lowKashida"/>
        <w:textAlignment w:val="auto"/>
        <w:rPr>
          <w:b/>
          <w:bCs/>
        </w:rPr>
      </w:pPr>
      <w:r w:rsidRPr="00FD21F6">
        <w:rPr>
          <w:b/>
          <w:bCs/>
          <w:lang w:val="en-GB"/>
        </w:rPr>
        <w:t>Other Investment</w:t>
      </w:r>
      <w:r w:rsidR="00E763DA" w:rsidRPr="00FD21F6">
        <w:rPr>
          <w:b/>
          <w:bCs/>
          <w:lang w:val="en-GB"/>
        </w:rPr>
        <w:t>:</w:t>
      </w:r>
    </w:p>
    <w:p w:rsidR="00C8528E" w:rsidRPr="00FD21F6" w:rsidRDefault="00C8528E" w:rsidP="00C8528E">
      <w:pPr>
        <w:overflowPunct/>
        <w:autoSpaceDE/>
        <w:autoSpaceDN/>
        <w:adjustRightInd/>
        <w:jc w:val="lowKashida"/>
        <w:textAlignment w:val="auto"/>
      </w:pPr>
      <w:r w:rsidRPr="00FD21F6">
        <w:rPr>
          <w:lang w:val="en-GB"/>
        </w:rPr>
        <w:t>Included are all transactions in financial assets and liabilities which are not classified under any of the three other broad categories.  The most important of these are currency, deposits and loans (including trade credits).</w:t>
      </w:r>
    </w:p>
    <w:p w:rsidR="000C44FC" w:rsidRPr="00FD21F6" w:rsidRDefault="000C44FC" w:rsidP="00812720">
      <w:pPr>
        <w:overflowPunct/>
        <w:autoSpaceDE/>
        <w:autoSpaceDN/>
        <w:adjustRightInd/>
        <w:jc w:val="lowKashida"/>
        <w:textAlignment w:val="auto"/>
      </w:pPr>
    </w:p>
    <w:p w:rsidR="00812720" w:rsidRPr="00FD21F6" w:rsidRDefault="00812720" w:rsidP="00812720">
      <w:pPr>
        <w:overflowPunct/>
        <w:autoSpaceDE/>
        <w:autoSpaceDN/>
        <w:adjustRightInd/>
        <w:jc w:val="lowKashida"/>
        <w:textAlignment w:val="auto"/>
        <w:rPr>
          <w:b/>
          <w:bCs/>
        </w:rPr>
      </w:pPr>
      <w:r w:rsidRPr="00FD21F6">
        <w:rPr>
          <w:b/>
          <w:bCs/>
        </w:rPr>
        <w:t>Output (Production):</w:t>
      </w:r>
    </w:p>
    <w:p w:rsidR="00812720" w:rsidRPr="00FD21F6" w:rsidRDefault="00812720" w:rsidP="00812720">
      <w:pPr>
        <w:overflowPunct/>
        <w:autoSpaceDE/>
        <w:autoSpaceDN/>
        <w:adjustRightInd/>
        <w:jc w:val="lowKashida"/>
        <w:textAlignment w:val="auto"/>
      </w:pPr>
      <w:r w:rsidRPr="00FD21F6">
        <w:t>the value of the final products of goods and services produced by a certain establishment capable of being provided to other units though they can be self-consumed or for the purposes of self gross fixed capital formation. Production includes two categories: Final products and the so-</w:t>
      </w:r>
      <w:proofErr w:type="spellStart"/>
      <w:r w:rsidRPr="00FD21F6">
        <w:t>calledunder</w:t>
      </w:r>
      <w:proofErr w:type="spellEnd"/>
      <w:r w:rsidRPr="00FD21F6">
        <w:t>-operating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w:t>
      </w:r>
    </w:p>
    <w:p w:rsidR="006C142B" w:rsidRPr="00FD21F6" w:rsidRDefault="006C142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lang w:val="en-GB"/>
        </w:rPr>
        <w:t>Output of Financial Intermediations</w:t>
      </w:r>
      <w:r w:rsidR="00E763DA" w:rsidRPr="00FD21F6">
        <w:rPr>
          <w:b/>
          <w:bCs/>
        </w:rPr>
        <w:t>:</w:t>
      </w:r>
    </w:p>
    <w:p w:rsidR="0086640C" w:rsidRPr="00FD21F6" w:rsidRDefault="00C8528E" w:rsidP="00A417F3">
      <w:pPr>
        <w:overflowPunct/>
        <w:autoSpaceDE/>
        <w:autoSpaceDN/>
        <w:adjustRightInd/>
        <w:jc w:val="lowKashida"/>
        <w:textAlignment w:val="auto"/>
      </w:pPr>
      <w:r w:rsidRPr="00FD21F6">
        <w:t>This is the value of the final products of goods and services produced by an establishment, used by other units as self-consumed or for the purposes of self gross fixed capital formation. Production includes two categories: Final products and the so-called under operating products. Production can be classified as follows: market outputs, outputs of private account, and other non-market outputs.</w:t>
      </w:r>
      <w:r w:rsidRPr="00FD21F6">
        <w:br/>
        <w:t>This means that production = value of production from main activity + value of production of secondary activities.</w:t>
      </w:r>
      <w:r w:rsidRPr="00FD21F6">
        <w:br/>
      </w:r>
    </w:p>
    <w:p w:rsidR="0086640C" w:rsidRPr="00FD21F6" w:rsidRDefault="0086640C" w:rsidP="0086640C">
      <w:pPr>
        <w:overflowPunct/>
        <w:autoSpaceDE/>
        <w:autoSpaceDN/>
        <w:adjustRightInd/>
        <w:jc w:val="lowKashida"/>
        <w:textAlignment w:val="auto"/>
        <w:rPr>
          <w:b/>
          <w:bCs/>
          <w:lang w:val="en-GB"/>
        </w:rPr>
      </w:pPr>
      <w:r w:rsidRPr="00FD21F6">
        <w:rPr>
          <w:b/>
          <w:bCs/>
          <w:lang w:val="en-GB"/>
        </w:rPr>
        <w:t>Ownership  of the enterprise:</w:t>
      </w:r>
    </w:p>
    <w:p w:rsidR="0086640C" w:rsidRPr="00FD21F6" w:rsidRDefault="0086640C" w:rsidP="0086640C">
      <w:pPr>
        <w:rPr>
          <w:rStyle w:val="hps"/>
        </w:rPr>
      </w:pPr>
      <w:r w:rsidRPr="00FD21F6" w:rsidDel="006528D0">
        <w:rPr>
          <w:rStyle w:val="hps"/>
          <w:b/>
          <w:bCs/>
        </w:rPr>
        <w:t xml:space="preserve"> </w:t>
      </w:r>
      <w:r w:rsidRPr="00FD21F6">
        <w:rPr>
          <w:rStyle w:val="hps"/>
        </w:rPr>
        <w:t>This refers to the ownership of the majority of the capital of the institution (or 51% or more). Ownership can be:</w:t>
      </w:r>
    </w:p>
    <w:p w:rsidR="0086640C" w:rsidRPr="00FD21F6"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FD21F6">
        <w:rPr>
          <w:rStyle w:val="hps"/>
          <w:rFonts w:ascii="Times New Roman" w:hAnsi="Times New Roman" w:cs="Times New Roman"/>
          <w:b/>
          <w:bCs/>
          <w:sz w:val="20"/>
          <w:szCs w:val="20"/>
        </w:rPr>
        <w:t>Private national</w:t>
      </w:r>
      <w:r w:rsidRPr="00FD21F6">
        <w:rPr>
          <w:rStyle w:val="hps"/>
          <w:rFonts w:ascii="Times New Roman" w:hAnsi="Times New Roman" w:cs="Times New Roman"/>
          <w:sz w:val="20"/>
          <w:szCs w:val="20"/>
        </w:rPr>
        <w:t>: Owned enterprises by 51% or more of their capital to individuals or private institutions residing in Palestine</w:t>
      </w:r>
    </w:p>
    <w:p w:rsidR="0086640C" w:rsidRPr="00FD21F6"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FD21F6">
        <w:rPr>
          <w:rStyle w:val="hps"/>
          <w:rFonts w:ascii="Times New Roman" w:hAnsi="Times New Roman" w:cs="Times New Roman"/>
          <w:b/>
          <w:bCs/>
          <w:sz w:val="20"/>
          <w:szCs w:val="20"/>
        </w:rPr>
        <w:t>Private foreign</w:t>
      </w:r>
      <w:r w:rsidRPr="00FD21F6">
        <w:rPr>
          <w:rStyle w:val="hps"/>
          <w:rFonts w:ascii="Times New Roman" w:hAnsi="Times New Roman" w:cs="Times New Roman"/>
          <w:sz w:val="20"/>
          <w:szCs w:val="20"/>
        </w:rPr>
        <w:t>: It's an establishment owned by 51% or more from its capital to individuals or non-resident enterprises in Palestine, including branches of foreign companies in Palestine that does not include diplomatic and official missions to these governments.</w:t>
      </w:r>
    </w:p>
    <w:p w:rsidR="0086640C" w:rsidRPr="00FD21F6"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FD21F6">
        <w:rPr>
          <w:rStyle w:val="hps"/>
          <w:rFonts w:ascii="Times New Roman" w:hAnsi="Times New Roman" w:cs="Times New Roman"/>
          <w:b/>
          <w:bCs/>
          <w:sz w:val="20"/>
          <w:szCs w:val="20"/>
        </w:rPr>
        <w:t xml:space="preserve">Non-governmental organization sector: </w:t>
      </w:r>
      <w:r w:rsidRPr="00FD21F6">
        <w:rPr>
          <w:rStyle w:val="hps"/>
          <w:rFonts w:ascii="Times New Roman" w:hAnsi="Times New Roman" w:cs="Times New Roman"/>
          <w:sz w:val="20"/>
          <w:szCs w:val="20"/>
        </w:rPr>
        <w:t>It’s a non-profit establishments, which include parties and unions, associations and all organizations related to women's organizations, youth and student, churches and monasteries and its affiliates.</w:t>
      </w:r>
    </w:p>
    <w:p w:rsidR="0086640C" w:rsidRPr="00FD21F6"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tl/>
        </w:rPr>
      </w:pPr>
      <w:r w:rsidRPr="00FD21F6">
        <w:rPr>
          <w:rStyle w:val="hps"/>
          <w:rFonts w:ascii="Times New Roman" w:hAnsi="Times New Roman" w:cs="Times New Roman"/>
          <w:b/>
          <w:bCs/>
          <w:sz w:val="20"/>
          <w:szCs w:val="20"/>
        </w:rPr>
        <w:t>National government company:</w:t>
      </w:r>
      <w:r w:rsidRPr="00FD21F6">
        <w:rPr>
          <w:rStyle w:val="hps"/>
          <w:rFonts w:ascii="Times New Roman" w:hAnsi="Times New Roman" w:cs="Times New Roman"/>
          <w:sz w:val="20"/>
          <w:szCs w:val="20"/>
        </w:rPr>
        <w:t xml:space="preserve"> Establishments engaged in  an economic activities for market profit, but the government-controlled either by owning 51% or more from the capital or through legislation or government decree.</w:t>
      </w:r>
    </w:p>
    <w:p w:rsidR="0086640C" w:rsidRPr="00FD21F6" w:rsidRDefault="0086640C" w:rsidP="0086640C">
      <w:pPr>
        <w:pStyle w:val="ListParagraph"/>
        <w:numPr>
          <w:ilvl w:val="0"/>
          <w:numId w:val="27"/>
        </w:numPr>
        <w:bidi w:val="0"/>
        <w:spacing w:after="0" w:line="240" w:lineRule="auto"/>
        <w:ind w:left="567"/>
        <w:rPr>
          <w:rStyle w:val="hps"/>
          <w:rFonts w:ascii="Times New Roman" w:hAnsi="Times New Roman" w:cs="Times New Roman"/>
          <w:sz w:val="20"/>
          <w:szCs w:val="20"/>
        </w:rPr>
      </w:pPr>
      <w:r w:rsidRPr="00FD21F6">
        <w:rPr>
          <w:rStyle w:val="hps"/>
          <w:rFonts w:ascii="Times New Roman" w:hAnsi="Times New Roman" w:cs="Times New Roman"/>
          <w:b/>
          <w:bCs/>
          <w:sz w:val="20"/>
          <w:szCs w:val="20"/>
        </w:rPr>
        <w:t>Foreign government company:</w:t>
      </w:r>
      <w:r w:rsidRPr="00FD21F6">
        <w:rPr>
          <w:rStyle w:val="hps"/>
          <w:rFonts w:ascii="Times New Roman" w:hAnsi="Times New Roman" w:cs="Times New Roman"/>
          <w:sz w:val="20"/>
          <w:szCs w:val="20"/>
        </w:rPr>
        <w:t xml:space="preserve"> Companies that engage in an economic activities in profitable market owned by foreign governments by 51% or more from its capital.</w:t>
      </w:r>
    </w:p>
    <w:p w:rsidR="00C8528E" w:rsidRPr="00FD21F6" w:rsidRDefault="00C8528E" w:rsidP="003C2DE0">
      <w:pPr>
        <w:overflowPunct/>
        <w:autoSpaceDE/>
        <w:autoSpaceDN/>
        <w:adjustRightInd/>
        <w:jc w:val="lowKashida"/>
        <w:textAlignment w:val="auto"/>
        <w:rPr>
          <w:b/>
          <w:bCs/>
        </w:rPr>
      </w:pPr>
      <w:r w:rsidRPr="00FD21F6">
        <w:br/>
      </w:r>
      <w:r w:rsidRPr="00FD21F6">
        <w:rPr>
          <w:b/>
          <w:bCs/>
        </w:rPr>
        <w:t>Own-account Worker (Self-Employed)</w:t>
      </w:r>
      <w:r w:rsidR="00B81C57" w:rsidRPr="00FD21F6">
        <w:rPr>
          <w:b/>
          <w:bCs/>
        </w:rPr>
        <w:t>:</w:t>
      </w:r>
    </w:p>
    <w:p w:rsidR="00C8528E" w:rsidRPr="00FD21F6" w:rsidRDefault="00C8528E" w:rsidP="00C8528E">
      <w:pPr>
        <w:overflowPunct/>
        <w:autoSpaceDE/>
        <w:autoSpaceDN/>
        <w:adjustRightInd/>
        <w:jc w:val="lowKashida"/>
        <w:textAlignment w:val="auto"/>
      </w:pPr>
      <w:r w:rsidRPr="00FD21F6">
        <w:t>A person who operates his or her own economic enterprise or engages independently in a profession or trade, and hires no employees.</w:t>
      </w:r>
    </w:p>
    <w:p w:rsidR="009226AC" w:rsidRPr="00FD21F6" w:rsidRDefault="009226AC" w:rsidP="00C8528E">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P</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Persons Outside Labor Force</w:t>
      </w:r>
      <w:r w:rsidR="00B81C57" w:rsidRPr="00FD21F6">
        <w:rPr>
          <w:b/>
          <w:bCs/>
        </w:rPr>
        <w:t>:</w:t>
      </w:r>
    </w:p>
    <w:p w:rsidR="00C8528E" w:rsidRPr="00FD21F6" w:rsidRDefault="00C8528E" w:rsidP="00C8528E">
      <w:pPr>
        <w:overflowPunct/>
        <w:autoSpaceDE/>
        <w:autoSpaceDN/>
        <w:adjustRightInd/>
        <w:jc w:val="lowKashida"/>
        <w:textAlignment w:val="auto"/>
      </w:pPr>
      <w:r w:rsidRPr="00FD21F6">
        <w:t>The population not economically active comprises all persons 15 years and over, who were neither employed nor unemployed accordingly to the definitions mentioned above.</w:t>
      </w:r>
    </w:p>
    <w:p w:rsidR="00F50493" w:rsidRPr="00FD21F6" w:rsidRDefault="00F50493" w:rsidP="00C8528E">
      <w:pPr>
        <w:overflowPunct/>
        <w:autoSpaceDE/>
        <w:autoSpaceDN/>
        <w:adjustRightInd/>
        <w:jc w:val="lowKashida"/>
        <w:textAlignment w:val="auto"/>
      </w:pPr>
    </w:p>
    <w:p w:rsidR="00F50493" w:rsidRPr="00FD21F6" w:rsidRDefault="00F50493" w:rsidP="00F50493">
      <w:pPr>
        <w:overflowPunct/>
        <w:autoSpaceDE/>
        <w:autoSpaceDN/>
        <w:adjustRightInd/>
        <w:jc w:val="lowKashida"/>
        <w:textAlignment w:val="auto"/>
        <w:rPr>
          <w:b/>
          <w:bCs/>
        </w:rPr>
      </w:pPr>
      <w:r w:rsidRPr="00FD21F6">
        <w:rPr>
          <w:b/>
          <w:bCs/>
        </w:rPr>
        <w:t>Permanent Crops (including trees horticulture)</w:t>
      </w:r>
      <w:r w:rsidR="007A14A6" w:rsidRPr="00FD21F6">
        <w:rPr>
          <w:b/>
          <w:bCs/>
        </w:rPr>
        <w:t>:</w:t>
      </w:r>
    </w:p>
    <w:p w:rsidR="00F50493" w:rsidRPr="00FD21F6" w:rsidRDefault="00F50493" w:rsidP="00F50493">
      <w:pPr>
        <w:overflowPunct/>
        <w:autoSpaceDE/>
        <w:autoSpaceDN/>
        <w:adjustRightInd/>
        <w:jc w:val="lowKashida"/>
        <w:textAlignment w:val="auto"/>
        <w:rPr>
          <w:b/>
          <w:bCs/>
        </w:rPr>
      </w:pPr>
      <w:r w:rsidRPr="00FD21F6">
        <w:t>A growing crop growth cycle of one year, and that do not need replanting after each season, and for the last several years. For example, olive trees and citrus trees, and nuts. It is possible permanent crops in intensive agriculture or agriculture scattered, The area planted with crops include two ways</w:t>
      </w:r>
      <w:r w:rsidRPr="00FD21F6">
        <w:rPr>
          <w:b/>
          <w:bCs/>
        </w:rPr>
        <w:t>.</w:t>
      </w:r>
    </w:p>
    <w:p w:rsidR="000C44FC" w:rsidRPr="00FD21F6" w:rsidRDefault="000C44FC" w:rsidP="00CC3DF2">
      <w:pPr>
        <w:overflowPunct/>
        <w:autoSpaceDE/>
        <w:autoSpaceDN/>
        <w:adjustRightInd/>
        <w:jc w:val="lowKashida"/>
        <w:textAlignment w:val="auto"/>
        <w:rPr>
          <w:b/>
          <w:bCs/>
        </w:rPr>
      </w:pPr>
    </w:p>
    <w:p w:rsidR="00CC3DF2" w:rsidRPr="00FD21F6" w:rsidRDefault="00CC3DF2" w:rsidP="00CC3DF2">
      <w:pPr>
        <w:overflowPunct/>
        <w:autoSpaceDE/>
        <w:autoSpaceDN/>
        <w:adjustRightInd/>
        <w:jc w:val="lowKashida"/>
        <w:textAlignment w:val="auto"/>
        <w:rPr>
          <w:b/>
          <w:bCs/>
        </w:rPr>
      </w:pPr>
      <w:r w:rsidRPr="00FD21F6">
        <w:rPr>
          <w:b/>
          <w:bCs/>
        </w:rPr>
        <w:t>Plant Holding:</w:t>
      </w:r>
    </w:p>
    <w:p w:rsidR="00CC3DF2" w:rsidRPr="00FD21F6" w:rsidRDefault="00CC3DF2" w:rsidP="00CC3DF2">
      <w:pPr>
        <w:overflowPunct/>
        <w:autoSpaceDE/>
        <w:autoSpaceDN/>
        <w:adjustRightInd/>
        <w:jc w:val="lowKashida"/>
        <w:textAlignment w:val="auto"/>
      </w:pPr>
      <w:r w:rsidRPr="00FD21F6">
        <w:t xml:space="preserve">The presence of cultivated or arable land area for any agricultural crops controlled by the holder, and must not be less than one </w:t>
      </w:r>
      <w:proofErr w:type="spellStart"/>
      <w:r w:rsidRPr="00FD21F6">
        <w:t>dunum</w:t>
      </w:r>
      <w:proofErr w:type="spellEnd"/>
      <w:r w:rsidRPr="00FD21F6">
        <w:t xml:space="preserve">  for open cultivated area  and ( 0.5) </w:t>
      </w:r>
      <w:proofErr w:type="spellStart"/>
      <w:r w:rsidRPr="00FD21F6">
        <w:t>dunum</w:t>
      </w:r>
      <w:proofErr w:type="spellEnd"/>
      <w:r w:rsidRPr="00FD21F6">
        <w:t xml:space="preserve"> for protect cultivated area.</w:t>
      </w:r>
    </w:p>
    <w:p w:rsidR="004A7AC0" w:rsidRPr="00FD21F6" w:rsidRDefault="004A7AC0" w:rsidP="00CC3DF2">
      <w:pPr>
        <w:overflowPunct/>
        <w:autoSpaceDE/>
        <w:autoSpaceDN/>
        <w:adjustRightInd/>
        <w:jc w:val="lowKashida"/>
        <w:textAlignment w:val="auto"/>
      </w:pPr>
    </w:p>
    <w:p w:rsidR="00EE358D" w:rsidRPr="00FD21F6" w:rsidRDefault="00EE358D" w:rsidP="00EE358D">
      <w:pPr>
        <w:overflowPunct/>
        <w:autoSpaceDE/>
        <w:autoSpaceDN/>
        <w:adjustRightInd/>
        <w:jc w:val="lowKashida"/>
        <w:textAlignment w:val="auto"/>
        <w:rPr>
          <w:b/>
          <w:bCs/>
        </w:rPr>
      </w:pPr>
      <w:r w:rsidRPr="00FD21F6">
        <w:rPr>
          <w:b/>
          <w:bCs/>
        </w:rPr>
        <w:t>Population Register:</w:t>
      </w:r>
    </w:p>
    <w:p w:rsidR="00EE358D" w:rsidRPr="00FD21F6" w:rsidRDefault="00EE358D" w:rsidP="00EE358D">
      <w:pPr>
        <w:overflowPunct/>
        <w:autoSpaceDE/>
        <w:autoSpaceDN/>
        <w:adjustRightInd/>
        <w:jc w:val="lowKashida"/>
        <w:textAlignment w:val="auto"/>
      </w:pPr>
      <w:r w:rsidRPr="00FD21F6">
        <w:t>a mechanism for the continuous recording of selected information pertaining to each member of the resident population of a country or area, making it possible to determine up-to-date information about the size and characteristics of the population at selected points in time.</w:t>
      </w:r>
      <w:r w:rsidRPr="00FD21F6">
        <w:rPr>
          <w:b/>
          <w:bCs/>
        </w:rPr>
        <w:t xml:space="preserve"> </w:t>
      </w:r>
    </w:p>
    <w:p w:rsidR="009365E3" w:rsidRPr="00FD21F6" w:rsidRDefault="009365E3" w:rsidP="009365E3">
      <w:pPr>
        <w:overflowPunct/>
        <w:autoSpaceDE/>
        <w:autoSpaceDN/>
        <w:adjustRightInd/>
        <w:jc w:val="lowKashida"/>
        <w:textAlignment w:val="auto"/>
        <w:rPr>
          <w:b/>
          <w:bCs/>
        </w:rPr>
      </w:pPr>
      <w:r w:rsidRPr="00FD21F6">
        <w:rPr>
          <w:b/>
          <w:bCs/>
        </w:rPr>
        <w:t>Porous Cesspit:</w:t>
      </w:r>
    </w:p>
    <w:p w:rsidR="009365E3" w:rsidRPr="00FD21F6" w:rsidRDefault="009365E3" w:rsidP="009365E3">
      <w:pPr>
        <w:overflowPunct/>
        <w:autoSpaceDE/>
        <w:autoSpaceDN/>
        <w:adjustRightInd/>
        <w:jc w:val="lowKashida"/>
        <w:textAlignment w:val="auto"/>
      </w:pPr>
      <w:r w:rsidRPr="00FD21F6">
        <w:t>A well or a pit in which night soil and other refuse is stored, constructed with porous walls.</w:t>
      </w:r>
    </w:p>
    <w:p w:rsidR="0091328E" w:rsidRPr="00FD21F6" w:rsidRDefault="0091328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Port, In or Out Center</w:t>
      </w:r>
      <w:r w:rsidR="00B81C57" w:rsidRPr="00FD21F6">
        <w:rPr>
          <w:b/>
          <w:bCs/>
        </w:rPr>
        <w:t>:</w:t>
      </w:r>
    </w:p>
    <w:p w:rsidR="00C8528E" w:rsidRPr="00FD21F6" w:rsidRDefault="00C8528E" w:rsidP="00C8528E">
      <w:pPr>
        <w:overflowPunct/>
        <w:autoSpaceDE/>
        <w:autoSpaceDN/>
        <w:adjustRightInd/>
        <w:jc w:val="lowKashida"/>
        <w:textAlignment w:val="auto"/>
      </w:pPr>
      <w:r w:rsidRPr="00FD21F6">
        <w:t>The customs center (air, land and sea) through which services, goods and commodities go in/out of the country.  It is the place of general customs procedures.</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Postal Material</w:t>
      </w:r>
      <w:r w:rsidR="00B81C57" w:rsidRPr="00FD21F6">
        <w:rPr>
          <w:b/>
          <w:bCs/>
        </w:rPr>
        <w:t>:</w:t>
      </w:r>
    </w:p>
    <w:p w:rsidR="00C8528E" w:rsidRPr="00FD21F6" w:rsidRDefault="00C8528E" w:rsidP="00C8528E">
      <w:pPr>
        <w:overflowPunct/>
        <w:autoSpaceDE/>
        <w:autoSpaceDN/>
        <w:adjustRightInd/>
        <w:jc w:val="lowKashida"/>
        <w:textAlignment w:val="auto"/>
      </w:pPr>
      <w:r w:rsidRPr="00FD21F6">
        <w:t>Includes: letters, printed matters, postal packets, parcels, and telegrams.</w:t>
      </w:r>
    </w:p>
    <w:p w:rsidR="00190A6B" w:rsidRPr="00FD21F6" w:rsidRDefault="00190A6B" w:rsidP="00C8528E">
      <w:pPr>
        <w:overflowPunct/>
        <w:autoSpaceDE/>
        <w:autoSpaceDN/>
        <w:adjustRightInd/>
        <w:jc w:val="lowKashida"/>
        <w:textAlignment w:val="auto"/>
      </w:pPr>
    </w:p>
    <w:p w:rsidR="009365E3" w:rsidRPr="00FD21F6" w:rsidRDefault="009365E3" w:rsidP="009365E3">
      <w:pPr>
        <w:overflowPunct/>
        <w:autoSpaceDE/>
        <w:autoSpaceDN/>
        <w:adjustRightInd/>
        <w:jc w:val="lowKashida"/>
        <w:textAlignment w:val="auto"/>
        <w:rPr>
          <w:b/>
          <w:bCs/>
        </w:rPr>
      </w:pPr>
      <w:r w:rsidRPr="00FD21F6">
        <w:rPr>
          <w:b/>
          <w:bCs/>
        </w:rPr>
        <w:t>Price Index:</w:t>
      </w:r>
    </w:p>
    <w:p w:rsidR="009365E3" w:rsidRPr="00FD21F6" w:rsidRDefault="009365E3" w:rsidP="009365E3">
      <w:pPr>
        <w:overflowPunct/>
        <w:autoSpaceDE/>
        <w:autoSpaceDN/>
        <w:adjustRightInd/>
        <w:jc w:val="lowKashida"/>
        <w:textAlignment w:val="auto"/>
      </w:pPr>
      <w:r w:rsidRPr="00FD21F6">
        <w:t>It is statistical tool used for measuring changes in prices of purchased goods and services during different temporal intervals.</w:t>
      </w:r>
    </w:p>
    <w:p w:rsidR="000C44FC" w:rsidRPr="00FD21F6" w:rsidRDefault="000C44FC" w:rsidP="00A0501C">
      <w:pPr>
        <w:overflowPunct/>
        <w:autoSpaceDE/>
        <w:autoSpaceDN/>
        <w:adjustRightInd/>
        <w:jc w:val="lowKashida"/>
        <w:textAlignment w:val="auto"/>
      </w:pPr>
    </w:p>
    <w:p w:rsidR="00A03EC7" w:rsidRPr="00FD21F6" w:rsidRDefault="00A03EC7" w:rsidP="00A03EC7">
      <w:pPr>
        <w:overflowPunct/>
        <w:autoSpaceDE/>
        <w:autoSpaceDN/>
        <w:adjustRightInd/>
        <w:jc w:val="lowKashida"/>
        <w:textAlignment w:val="auto"/>
        <w:rPr>
          <w:b/>
          <w:bCs/>
        </w:rPr>
      </w:pPr>
      <w:r w:rsidRPr="00FD21F6">
        <w:rPr>
          <w:b/>
          <w:bCs/>
        </w:rPr>
        <w:t>Private School:</w:t>
      </w:r>
    </w:p>
    <w:p w:rsidR="00A03EC7" w:rsidRPr="00FD21F6" w:rsidRDefault="00A03EC7" w:rsidP="00A03EC7">
      <w:pPr>
        <w:overflowPunct/>
        <w:autoSpaceDE/>
        <w:autoSpaceDN/>
        <w:adjustRightInd/>
        <w:jc w:val="lowKashida"/>
        <w:textAlignment w:val="auto"/>
      </w:pPr>
      <w:r w:rsidRPr="00FD21F6">
        <w:t>Any licensed local or foreign non-governmental educational institution.</w:t>
      </w:r>
    </w:p>
    <w:p w:rsidR="00E42A34" w:rsidRPr="00FD21F6" w:rsidRDefault="00E42A34" w:rsidP="00A03EC7">
      <w:pPr>
        <w:overflowPunct/>
        <w:autoSpaceDE/>
        <w:autoSpaceDN/>
        <w:adjustRightInd/>
        <w:jc w:val="lowKashida"/>
        <w:textAlignment w:val="auto"/>
      </w:pPr>
    </w:p>
    <w:p w:rsidR="0077226F" w:rsidRPr="00FD21F6" w:rsidRDefault="0077226F" w:rsidP="0077226F">
      <w:pPr>
        <w:overflowPunct/>
        <w:autoSpaceDE/>
        <w:autoSpaceDN/>
        <w:adjustRightInd/>
        <w:jc w:val="lowKashida"/>
        <w:textAlignment w:val="auto"/>
        <w:rPr>
          <w:b/>
          <w:bCs/>
        </w:rPr>
      </w:pPr>
      <w:r w:rsidRPr="00FD21F6">
        <w:rPr>
          <w:b/>
          <w:bCs/>
        </w:rPr>
        <w:t>Private sector:</w:t>
      </w:r>
    </w:p>
    <w:p w:rsidR="0077226F" w:rsidRPr="00FD21F6" w:rsidRDefault="0077226F" w:rsidP="0077226F">
      <w:pPr>
        <w:overflowPunct/>
        <w:autoSpaceDE/>
        <w:autoSpaceDN/>
        <w:adjustRightInd/>
        <w:jc w:val="lowKashida"/>
        <w:textAlignment w:val="auto"/>
        <w:rPr>
          <w:b/>
          <w:bCs/>
        </w:rPr>
      </w:pPr>
      <w:r w:rsidRPr="00FD21F6">
        <w:t>This sector comprises all resident institutional units which do not belong to the government sector.</w:t>
      </w:r>
    </w:p>
    <w:p w:rsidR="00F50493" w:rsidRPr="00FD21F6" w:rsidRDefault="00F50493" w:rsidP="0077226F">
      <w:pPr>
        <w:overflowPunct/>
        <w:autoSpaceDE/>
        <w:autoSpaceDN/>
        <w:adjustRightInd/>
        <w:jc w:val="lowKashida"/>
        <w:textAlignment w:val="auto"/>
        <w:rPr>
          <w:b/>
          <w:bCs/>
        </w:rPr>
      </w:pPr>
    </w:p>
    <w:p w:rsidR="009C56F9" w:rsidRPr="00FD21F6" w:rsidRDefault="009C56F9" w:rsidP="009C56F9">
      <w:pPr>
        <w:overflowPunct/>
        <w:autoSpaceDE/>
        <w:autoSpaceDN/>
        <w:adjustRightInd/>
        <w:jc w:val="lowKashida"/>
        <w:textAlignment w:val="auto"/>
        <w:rPr>
          <w:b/>
          <w:bCs/>
        </w:rPr>
      </w:pPr>
      <w:r w:rsidRPr="00FD21F6">
        <w:rPr>
          <w:b/>
          <w:bCs/>
        </w:rPr>
        <w:t>Producer’s Price:</w:t>
      </w:r>
    </w:p>
    <w:p w:rsidR="009C56F9" w:rsidRPr="00FD21F6" w:rsidRDefault="009C56F9" w:rsidP="009C56F9">
      <w:pPr>
        <w:overflowPunct/>
        <w:autoSpaceDE/>
        <w:autoSpaceDN/>
        <w:adjustRightInd/>
        <w:jc w:val="lowKashida"/>
        <w:textAlignment w:val="auto"/>
      </w:pPr>
      <w:r w:rsidRPr="00FD21F6">
        <w:t>The producer’s price, as defined in SNA93, is the amount receivable by the producer from the purchaser for a unit of a good or service produced as output minus any VAT, or similar deductible tax, invoiced to the purchaser.  The producer prices exclude any transport charges invoiced separately by the producer.</w:t>
      </w:r>
    </w:p>
    <w:p w:rsidR="004A7AC0" w:rsidRPr="00FD21F6" w:rsidRDefault="004A7AC0" w:rsidP="0077226F">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Productivity</w:t>
      </w:r>
      <w:r w:rsidR="00B81C57" w:rsidRPr="00FD21F6">
        <w:rPr>
          <w:b/>
          <w:bCs/>
        </w:rPr>
        <w:t>:</w:t>
      </w:r>
    </w:p>
    <w:p w:rsidR="00C8528E" w:rsidRPr="00FD21F6" w:rsidRDefault="00C8528E" w:rsidP="00C8528E">
      <w:pPr>
        <w:overflowPunct/>
        <w:autoSpaceDE/>
        <w:autoSpaceDN/>
        <w:adjustRightInd/>
        <w:jc w:val="lowKashida"/>
        <w:textAlignment w:val="auto"/>
      </w:pPr>
      <w:r w:rsidRPr="00FD21F6">
        <w:t>The average production of an area unit (kg/</w:t>
      </w:r>
      <w:proofErr w:type="spellStart"/>
      <w:r w:rsidRPr="00FD21F6">
        <w:t>dunum</w:t>
      </w:r>
      <w:proofErr w:type="spellEnd"/>
      <w:r w:rsidRPr="00FD21F6">
        <w:t>).</w:t>
      </w:r>
    </w:p>
    <w:p w:rsidR="007A14A6" w:rsidRPr="00FD21F6" w:rsidRDefault="007A14A6" w:rsidP="00C8528E">
      <w:pPr>
        <w:overflowPunct/>
        <w:autoSpaceDE/>
        <w:autoSpaceDN/>
        <w:adjustRightInd/>
        <w:jc w:val="lowKashida"/>
        <w:textAlignment w:val="auto"/>
        <w:rPr>
          <w:b/>
          <w:bCs/>
        </w:rPr>
      </w:pPr>
    </w:p>
    <w:p w:rsidR="00C8528E" w:rsidRPr="00FD21F6" w:rsidRDefault="00C8528E" w:rsidP="00C8528E">
      <w:pPr>
        <w:overflowPunct/>
        <w:autoSpaceDE/>
        <w:autoSpaceDN/>
        <w:adjustRightInd/>
        <w:jc w:val="lowKashida"/>
        <w:textAlignment w:val="auto"/>
        <w:rPr>
          <w:b/>
          <w:bCs/>
        </w:rPr>
      </w:pPr>
      <w:r w:rsidRPr="00FD21F6">
        <w:rPr>
          <w:b/>
          <w:bCs/>
        </w:rPr>
        <w:t>Properties</w:t>
      </w:r>
      <w:r w:rsidR="00B81C57" w:rsidRPr="00FD21F6">
        <w:rPr>
          <w:b/>
          <w:bCs/>
        </w:rPr>
        <w:t>:</w:t>
      </w:r>
    </w:p>
    <w:p w:rsidR="00C8528E" w:rsidRPr="00FD21F6" w:rsidRDefault="00C8528E" w:rsidP="00C8528E">
      <w:pPr>
        <w:overflowPunct/>
        <w:autoSpaceDE/>
        <w:autoSpaceDN/>
        <w:adjustRightInd/>
        <w:jc w:val="lowKashida"/>
        <w:textAlignment w:val="auto"/>
      </w:pPr>
      <w:r w:rsidRPr="00FD21F6">
        <w:t>All movable and fixed assets belonging to the individuals (household members) regardless of whether they were inside or outside the house. Normally, the owner of a property is entitled to use it the way he\she deems appropriate, provided in accordance with the provisions of the effective law. A property applies to physical, nonphysical, tangible and intangible assets as well as any item that has a market value.</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Public Water Network</w:t>
      </w:r>
      <w:r w:rsidR="00B81C57" w:rsidRPr="00FD21F6">
        <w:rPr>
          <w:b/>
          <w:bCs/>
        </w:rPr>
        <w:t>:</w:t>
      </w:r>
    </w:p>
    <w:p w:rsidR="00C8528E" w:rsidRPr="00FD21F6" w:rsidRDefault="00C8528E" w:rsidP="00C8528E">
      <w:pPr>
        <w:overflowPunct/>
        <w:autoSpaceDE/>
        <w:autoSpaceDN/>
        <w:adjustRightInd/>
        <w:jc w:val="lowKashida"/>
        <w:textAlignment w:val="auto"/>
      </w:pPr>
      <w:r w:rsidRPr="00FD21F6">
        <w:t>A network of pipes for the purpose of providing clean water to households. It normally belongs to a municipality, council or to a private company and for different domestic uses.</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Pumped Water</w:t>
      </w:r>
      <w:r w:rsidR="00B81C57" w:rsidRPr="00FD21F6">
        <w:rPr>
          <w:b/>
          <w:bCs/>
        </w:rPr>
        <w:t>:</w:t>
      </w:r>
    </w:p>
    <w:p w:rsidR="00C8528E" w:rsidRPr="00FD21F6" w:rsidRDefault="00C8528E" w:rsidP="00C8528E">
      <w:pPr>
        <w:overflowPunct/>
        <w:autoSpaceDE/>
        <w:autoSpaceDN/>
        <w:adjustRightInd/>
        <w:jc w:val="lowKashida"/>
        <w:textAlignment w:val="auto"/>
      </w:pPr>
      <w:r w:rsidRPr="00FD21F6">
        <w:t>It is quantity of water that pumped from groundwater wells.</w:t>
      </w: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R</w:t>
      </w:r>
    </w:p>
    <w:p w:rsidR="00A03EC7" w:rsidRPr="00FD21F6" w:rsidRDefault="00A03EC7" w:rsidP="00A03EC7">
      <w:pPr>
        <w:overflowPunct/>
        <w:autoSpaceDE/>
        <w:autoSpaceDN/>
        <w:adjustRightInd/>
        <w:jc w:val="lowKashida"/>
        <w:textAlignment w:val="auto"/>
        <w:rPr>
          <w:b/>
          <w:bCs/>
        </w:rPr>
      </w:pPr>
      <w:r w:rsidRPr="00FD21F6">
        <w:rPr>
          <w:b/>
          <w:bCs/>
        </w:rPr>
        <w:t>Radio Listening:</w:t>
      </w:r>
    </w:p>
    <w:p w:rsidR="00A03EC7" w:rsidRPr="00FD21F6" w:rsidRDefault="00A03EC7" w:rsidP="00A03EC7">
      <w:pPr>
        <w:overflowPunct/>
        <w:autoSpaceDE/>
        <w:autoSpaceDN/>
        <w:adjustRightInd/>
        <w:jc w:val="lowKashida"/>
        <w:textAlignment w:val="auto"/>
      </w:pPr>
      <w:r w:rsidRPr="00FD21F6">
        <w:t>Whether the person is accustomed to listening to radio and follows up broadcasted programs regardless of place and time of listening.</w:t>
      </w:r>
    </w:p>
    <w:p w:rsidR="000C44FC" w:rsidRPr="00FD21F6" w:rsidRDefault="000C44FC" w:rsidP="00A97737">
      <w:pPr>
        <w:overflowPunct/>
        <w:autoSpaceDE/>
        <w:autoSpaceDN/>
        <w:adjustRightInd/>
        <w:jc w:val="lowKashida"/>
        <w:textAlignment w:val="auto"/>
        <w:rPr>
          <w:b/>
          <w:bCs/>
        </w:rPr>
      </w:pPr>
    </w:p>
    <w:p w:rsidR="00271AF0" w:rsidRPr="00FD21F6" w:rsidRDefault="00271AF0" w:rsidP="00271AF0">
      <w:pPr>
        <w:overflowPunct/>
        <w:autoSpaceDE/>
        <w:autoSpaceDN/>
        <w:adjustRightInd/>
        <w:jc w:val="lowKashida"/>
        <w:textAlignment w:val="auto"/>
        <w:rPr>
          <w:b/>
          <w:bCs/>
        </w:rPr>
      </w:pPr>
      <w:r w:rsidRPr="00FD21F6">
        <w:rPr>
          <w:b/>
          <w:bCs/>
        </w:rPr>
        <w:t>Re-Export:</w:t>
      </w:r>
    </w:p>
    <w:p w:rsidR="00271AF0" w:rsidRPr="00FD21F6" w:rsidRDefault="00271AF0" w:rsidP="00271AF0">
      <w:pPr>
        <w:ind w:right="187"/>
        <w:jc w:val="lowKashida"/>
        <w:rPr>
          <w:sz w:val="18"/>
          <w:szCs w:val="18"/>
        </w:rPr>
      </w:pPr>
      <w:r w:rsidRPr="00FD21F6">
        <w:rPr>
          <w:sz w:val="18"/>
          <w:szCs w:val="18"/>
        </w:rPr>
        <w:t>It refers to whole commodities exported outside the country in the same state as they were imported.</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Regional Road</w:t>
      </w:r>
      <w:r w:rsidR="00B81C57" w:rsidRPr="00FD21F6">
        <w:rPr>
          <w:b/>
          <w:bCs/>
        </w:rPr>
        <w:t>:</w:t>
      </w:r>
    </w:p>
    <w:p w:rsidR="00C8528E" w:rsidRPr="00FD21F6" w:rsidRDefault="00C8528E" w:rsidP="00C8528E">
      <w:pPr>
        <w:overflowPunct/>
        <w:autoSpaceDE/>
        <w:autoSpaceDN/>
        <w:adjustRightInd/>
        <w:jc w:val="lowKashida"/>
        <w:textAlignment w:val="auto"/>
      </w:pPr>
      <w:r w:rsidRPr="00FD21F6">
        <w:t>Branching off from, or lining, main roads.</w:t>
      </w:r>
    </w:p>
    <w:p w:rsidR="00190A6B" w:rsidRPr="00FD21F6" w:rsidRDefault="00190A6B" w:rsidP="00C8528E">
      <w:pPr>
        <w:overflowPunct/>
        <w:autoSpaceDE/>
        <w:autoSpaceDN/>
        <w:adjustRightInd/>
        <w:jc w:val="lowKashida"/>
        <w:textAlignment w:val="auto"/>
      </w:pPr>
    </w:p>
    <w:p w:rsidR="008C6A1C" w:rsidRPr="00FD21F6" w:rsidRDefault="008C6A1C" w:rsidP="008C6A1C">
      <w:pPr>
        <w:overflowPunct/>
        <w:autoSpaceDE/>
        <w:autoSpaceDN/>
        <w:adjustRightInd/>
        <w:jc w:val="lowKashida"/>
        <w:textAlignment w:val="auto"/>
        <w:rPr>
          <w:b/>
          <w:bCs/>
          <w:sz w:val="18"/>
          <w:szCs w:val="18"/>
        </w:rPr>
      </w:pPr>
      <w:r w:rsidRPr="00FD21F6">
        <w:rPr>
          <w:b/>
          <w:bCs/>
          <w:sz w:val="18"/>
          <w:szCs w:val="18"/>
        </w:rPr>
        <w:t>Refugee Status:</w:t>
      </w:r>
    </w:p>
    <w:p w:rsidR="008C6A1C" w:rsidRPr="00FD21F6" w:rsidRDefault="008C6A1C" w:rsidP="008C6A1C">
      <w:pPr>
        <w:overflowPunct/>
        <w:autoSpaceDE/>
        <w:autoSpaceDN/>
        <w:adjustRightInd/>
        <w:jc w:val="lowKashida"/>
        <w:textAlignment w:val="auto"/>
      </w:pPr>
      <w:r w:rsidRPr="00FD21F6">
        <w:t>This status relates to the Palestinians who were forced to leave their land in the Palestinian Territory occupied by Israel in 1948. It applies to their male sons and grandchildren.</w:t>
      </w:r>
    </w:p>
    <w:p w:rsidR="008C6A1C" w:rsidRPr="00FD21F6" w:rsidRDefault="008C6A1C" w:rsidP="008C6A1C">
      <w:pPr>
        <w:overflowPunct/>
        <w:autoSpaceDE/>
        <w:autoSpaceDN/>
        <w:adjustRightInd/>
        <w:jc w:val="lowKashida"/>
        <w:textAlignment w:val="auto"/>
        <w:rPr>
          <w:sz w:val="18"/>
          <w:szCs w:val="18"/>
        </w:rPr>
      </w:pPr>
    </w:p>
    <w:p w:rsidR="008C6A1C" w:rsidRPr="00FD21F6"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FD21F6">
        <w:rPr>
          <w:rFonts w:ascii="Times New Roman" w:eastAsia="Times New Roman" w:hAnsi="Times New Roman" w:cs="Times New Roman"/>
          <w:sz w:val="20"/>
          <w:szCs w:val="20"/>
        </w:rPr>
        <w:t>Non-Registered Refugees :It applies to unregistered refugees who do not hold refugee registration cards issued by UNRWA.</w:t>
      </w:r>
    </w:p>
    <w:p w:rsidR="008C6A1C" w:rsidRPr="00FD21F6"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FD21F6">
        <w:rPr>
          <w:rFonts w:ascii="Times New Roman" w:eastAsia="Times New Roman" w:hAnsi="Times New Roman" w:cs="Times New Roman"/>
          <w:sz w:val="20"/>
          <w:szCs w:val="20"/>
        </w:rPr>
        <w:t>Registered Refugees: It applies to registered refugees holding refugee registration cards issued by UNRWA.</w:t>
      </w:r>
    </w:p>
    <w:p w:rsidR="008C6A1C" w:rsidRPr="00FD21F6" w:rsidRDefault="008C6A1C" w:rsidP="008C6A1C">
      <w:pPr>
        <w:pStyle w:val="ListParagraph"/>
        <w:numPr>
          <w:ilvl w:val="0"/>
          <w:numId w:val="26"/>
        </w:numPr>
        <w:bidi w:val="0"/>
        <w:ind w:right="187"/>
        <w:jc w:val="lowKashida"/>
        <w:rPr>
          <w:rFonts w:ascii="Times New Roman" w:eastAsia="Times New Roman" w:hAnsi="Times New Roman" w:cs="Times New Roman"/>
          <w:sz w:val="20"/>
          <w:szCs w:val="20"/>
        </w:rPr>
      </w:pPr>
      <w:r w:rsidRPr="00FD21F6">
        <w:rPr>
          <w:rFonts w:ascii="Times New Roman" w:eastAsia="Times New Roman" w:hAnsi="Times New Roman" w:cs="Times New Roman"/>
          <w:sz w:val="20"/>
          <w:szCs w:val="20"/>
        </w:rPr>
        <w:t>Non-Refugee: It applies to any Palestinian not categorized under any of the two aforementioned statuses.</w:t>
      </w:r>
    </w:p>
    <w:p w:rsidR="00C8528E" w:rsidRPr="00FD21F6" w:rsidRDefault="00C8528E" w:rsidP="00C8528E">
      <w:pPr>
        <w:overflowPunct/>
        <w:autoSpaceDE/>
        <w:autoSpaceDN/>
        <w:adjustRightInd/>
        <w:jc w:val="lowKashida"/>
        <w:textAlignment w:val="auto"/>
        <w:rPr>
          <w:b/>
          <w:bCs/>
        </w:rPr>
      </w:pPr>
      <w:r w:rsidRPr="00FD21F6">
        <w:rPr>
          <w:b/>
          <w:bCs/>
        </w:rPr>
        <w:t>Regular Flight</w:t>
      </w:r>
      <w:r w:rsidR="00B81C57" w:rsidRPr="00FD21F6">
        <w:rPr>
          <w:b/>
          <w:bCs/>
        </w:rPr>
        <w:t>:</w:t>
      </w:r>
    </w:p>
    <w:p w:rsidR="00C8528E" w:rsidRPr="00FD21F6" w:rsidRDefault="00C8528E" w:rsidP="00C8528E">
      <w:pPr>
        <w:overflowPunct/>
        <w:autoSpaceDE/>
        <w:autoSpaceDN/>
        <w:adjustRightInd/>
        <w:jc w:val="lowKashida"/>
        <w:textAlignment w:val="auto"/>
      </w:pPr>
      <w:r w:rsidRPr="00FD21F6">
        <w:t>A series of flights fulfilling at least the following conditions: they are performed by a passenger aircraft, their tickets are open for free sale to the general public; they are planned and adjusted according to the needs of traffic, carried out according to existing aviation agreements, The operating license and the fixed timetables are also available to the general public.</w:t>
      </w:r>
    </w:p>
    <w:p w:rsidR="00B81C57" w:rsidRPr="00FD21F6" w:rsidRDefault="00B81C57"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Repeater Student</w:t>
      </w:r>
      <w:r w:rsidR="00B81C57" w:rsidRPr="00FD21F6">
        <w:rPr>
          <w:b/>
          <w:bCs/>
        </w:rPr>
        <w:t>:</w:t>
      </w:r>
    </w:p>
    <w:p w:rsidR="00C8528E" w:rsidRPr="00FD21F6" w:rsidRDefault="00C8528E" w:rsidP="00C8528E">
      <w:pPr>
        <w:overflowPunct/>
        <w:autoSpaceDE/>
        <w:autoSpaceDN/>
        <w:adjustRightInd/>
        <w:jc w:val="lowKashida"/>
        <w:textAlignment w:val="auto"/>
      </w:pPr>
      <w:r w:rsidRPr="00FD21F6">
        <w:t>A student who fails one or more subjects and therefore is not promoted to the following grade.</w:t>
      </w:r>
    </w:p>
    <w:p w:rsidR="00CE5F72" w:rsidRPr="00FD21F6" w:rsidRDefault="00CE5F72"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Research and Experimental Development (R&amp;D)</w:t>
      </w:r>
      <w:r w:rsidR="00B81C57" w:rsidRPr="00FD21F6">
        <w:rPr>
          <w:b/>
          <w:bCs/>
        </w:rPr>
        <w:t>:</w:t>
      </w:r>
    </w:p>
    <w:p w:rsidR="00C8528E" w:rsidRPr="00FD21F6" w:rsidRDefault="00C8528E" w:rsidP="00C8528E">
      <w:pPr>
        <w:overflowPunct/>
        <w:autoSpaceDE/>
        <w:autoSpaceDN/>
        <w:adjustRightInd/>
        <w:jc w:val="lowKashida"/>
        <w:textAlignment w:val="auto"/>
      </w:pPr>
      <w:r w:rsidRPr="00FD21F6">
        <w:t>Comprise creative work undertaken on a systematic basis in order to increase the stock of knowledge, including knowledge of humanity, culture and society, and the use of this stock of knowledge to devise new applications. The term R&amp;D covers three activities: basic research, applied research and experimental development and studies.</w:t>
      </w:r>
    </w:p>
    <w:p w:rsidR="005C1966" w:rsidRPr="00FD21F6" w:rsidRDefault="005C1966" w:rsidP="00C8528E">
      <w:pPr>
        <w:overflowPunct/>
        <w:autoSpaceDE/>
        <w:autoSpaceDN/>
        <w:adjustRightInd/>
        <w:jc w:val="lowKashida"/>
        <w:textAlignment w:val="auto"/>
      </w:pPr>
    </w:p>
    <w:p w:rsidR="005C1966" w:rsidRPr="00FD21F6" w:rsidRDefault="005C1966" w:rsidP="00C8528E">
      <w:pPr>
        <w:overflowPunct/>
        <w:autoSpaceDE/>
        <w:autoSpaceDN/>
        <w:adjustRightInd/>
        <w:jc w:val="lowKashida"/>
        <w:textAlignment w:val="auto"/>
      </w:pPr>
    </w:p>
    <w:p w:rsidR="005C1966" w:rsidRPr="00FD21F6" w:rsidRDefault="005C1966"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lang w:val="en-GB"/>
        </w:rPr>
        <w:t>Reserve Assets</w:t>
      </w:r>
      <w:r w:rsidR="00B81C57" w:rsidRPr="00FD21F6">
        <w:rPr>
          <w:b/>
          <w:bCs/>
          <w:lang w:val="en-GB"/>
        </w:rPr>
        <w:t>:</w:t>
      </w:r>
    </w:p>
    <w:p w:rsidR="00C8528E" w:rsidRPr="00FD21F6" w:rsidRDefault="00C8528E" w:rsidP="00C8528E">
      <w:pPr>
        <w:overflowPunct/>
        <w:autoSpaceDE/>
        <w:autoSpaceDN/>
        <w:adjustRightInd/>
        <w:jc w:val="lowKashida"/>
        <w:textAlignment w:val="auto"/>
      </w:pPr>
      <w:r w:rsidRPr="00FD21F6">
        <w:t>Are assets that must be controllable by the  Monetary Authority, they must be accessible to the Monetary Authority at relatively short notice for balance of payments purposes, and they must be denominated in a convertible currency.</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lang w:val="en-GB"/>
        </w:rPr>
        <w:t>Residence</w:t>
      </w:r>
      <w:r w:rsidR="00B81C57" w:rsidRPr="00FD21F6">
        <w:rPr>
          <w:b/>
          <w:bCs/>
        </w:rPr>
        <w:t>:</w:t>
      </w:r>
    </w:p>
    <w:p w:rsidR="00C8528E" w:rsidRPr="00FD21F6" w:rsidRDefault="00C8528E" w:rsidP="00C8528E">
      <w:pPr>
        <w:overflowPunct/>
        <w:autoSpaceDE/>
        <w:autoSpaceDN/>
        <w:adjustRightInd/>
        <w:jc w:val="lowKashida"/>
        <w:textAlignment w:val="auto"/>
      </w:pPr>
      <w:r w:rsidRPr="00FD21F6">
        <w:rPr>
          <w:lang w:val="en-GB"/>
        </w:rPr>
        <w:t>Defined in economic terms, the main criterion to determine residence of an entity is centre of economic interest.  Persons are considered residents of the country where they live for at least one year, excluding students, for illness and soldiers).</w:t>
      </w:r>
    </w:p>
    <w:p w:rsidR="00190A6B" w:rsidRPr="00FD21F6" w:rsidRDefault="00190A6B" w:rsidP="00C8528E">
      <w:pPr>
        <w:overflowPunct/>
        <w:autoSpaceDE/>
        <w:autoSpaceDN/>
        <w:adjustRightInd/>
        <w:jc w:val="lowKashida"/>
        <w:textAlignment w:val="auto"/>
      </w:pPr>
    </w:p>
    <w:p w:rsidR="001B6D72" w:rsidRPr="00FD21F6" w:rsidRDefault="001B6D72" w:rsidP="001B6D72">
      <w:pPr>
        <w:overflowPunct/>
        <w:autoSpaceDE/>
        <w:autoSpaceDN/>
        <w:adjustRightInd/>
        <w:jc w:val="lowKashida"/>
        <w:textAlignment w:val="auto"/>
        <w:rPr>
          <w:b/>
          <w:bCs/>
        </w:rPr>
      </w:pPr>
      <w:r w:rsidRPr="00FD21F6">
        <w:rPr>
          <w:b/>
          <w:bCs/>
        </w:rPr>
        <w:t>Road Accident:</w:t>
      </w:r>
    </w:p>
    <w:p w:rsidR="001B6D72" w:rsidRPr="00FD21F6" w:rsidRDefault="001B6D72" w:rsidP="001B6D72">
      <w:pPr>
        <w:overflowPunct/>
        <w:autoSpaceDE/>
        <w:autoSpaceDN/>
        <w:adjustRightInd/>
        <w:jc w:val="lowKashida"/>
        <w:textAlignment w:val="auto"/>
      </w:pPr>
      <w:r w:rsidRPr="00FD21F6">
        <w:t>An accident which occurred as a result of the vehicle being in a state of motion on the road and in which people were injured.</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Room Occupancy</w:t>
      </w:r>
      <w:r w:rsidR="00B81C57" w:rsidRPr="00FD21F6">
        <w:rPr>
          <w:b/>
          <w:bCs/>
        </w:rPr>
        <w:t>:</w:t>
      </w:r>
    </w:p>
    <w:p w:rsidR="00C8528E" w:rsidRPr="00FD21F6" w:rsidRDefault="00C8528E" w:rsidP="00C8528E">
      <w:pPr>
        <w:overflowPunct/>
        <w:autoSpaceDE/>
        <w:autoSpaceDN/>
        <w:adjustRightInd/>
        <w:jc w:val="lowKashida"/>
        <w:textAlignment w:val="auto"/>
      </w:pPr>
      <w:r w:rsidRPr="00FD21F6">
        <w:t>Number of booked and paid rooms.  Such rooms are considered occupied whether they were actually used or not.</w:t>
      </w: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S</w:t>
      </w:r>
    </w:p>
    <w:p w:rsidR="009605C8" w:rsidRPr="00FD21F6" w:rsidRDefault="009605C8" w:rsidP="009605C8">
      <w:pPr>
        <w:overflowPunct/>
        <w:autoSpaceDE/>
        <w:autoSpaceDN/>
        <w:adjustRightInd/>
        <w:jc w:val="lowKashida"/>
        <w:textAlignment w:val="auto"/>
        <w:rPr>
          <w:b/>
          <w:bCs/>
        </w:rPr>
      </w:pPr>
      <w:r w:rsidRPr="00FD21F6">
        <w:rPr>
          <w:b/>
          <w:bCs/>
        </w:rPr>
        <w:t>School:</w:t>
      </w:r>
    </w:p>
    <w:p w:rsidR="009605C8" w:rsidRPr="00FD21F6" w:rsidRDefault="009605C8" w:rsidP="009605C8">
      <w:pPr>
        <w:overflowPunct/>
        <w:autoSpaceDE/>
        <w:autoSpaceDN/>
        <w:adjustRightInd/>
        <w:jc w:val="lowKashida"/>
        <w:textAlignment w:val="auto"/>
      </w:pPr>
      <w:r w:rsidRPr="00FD21F6">
        <w:t>Any educational institution excluding kindergartens, regardless of students’ number and grade structure.</w:t>
      </w:r>
    </w:p>
    <w:p w:rsidR="005D5BAC" w:rsidRPr="00FD21F6" w:rsidRDefault="005D5BAC" w:rsidP="00C8528E">
      <w:pPr>
        <w:overflowPunct/>
        <w:autoSpaceDE/>
        <w:autoSpaceDN/>
        <w:adjustRightInd/>
        <w:jc w:val="lowKashida"/>
        <w:textAlignment w:val="auto"/>
      </w:pPr>
    </w:p>
    <w:p w:rsidR="009605C8" w:rsidRPr="00FD21F6" w:rsidRDefault="009605C8" w:rsidP="009605C8">
      <w:pPr>
        <w:overflowPunct/>
        <w:autoSpaceDE/>
        <w:autoSpaceDN/>
        <w:adjustRightInd/>
        <w:jc w:val="lowKashida"/>
        <w:textAlignment w:val="auto"/>
        <w:rPr>
          <w:b/>
          <w:bCs/>
        </w:rPr>
      </w:pPr>
      <w:r w:rsidRPr="00FD21F6">
        <w:rPr>
          <w:b/>
          <w:bCs/>
        </w:rPr>
        <w:t>Secondary School:</w:t>
      </w:r>
    </w:p>
    <w:p w:rsidR="009605C8" w:rsidRPr="00FD21F6" w:rsidRDefault="009605C8" w:rsidP="009605C8">
      <w:pPr>
        <w:overflowPunct/>
        <w:autoSpaceDE/>
        <w:autoSpaceDN/>
        <w:adjustRightInd/>
        <w:jc w:val="lowKashida"/>
        <w:textAlignment w:val="auto"/>
      </w:pPr>
      <w:r w:rsidRPr="00FD21F6">
        <w:t>Includes schools with secondary stage, or basic and secondary stage.</w:t>
      </w:r>
    </w:p>
    <w:p w:rsidR="00190A6B" w:rsidRPr="00FD21F6" w:rsidRDefault="00190A6B" w:rsidP="00C8528E">
      <w:pPr>
        <w:overflowPunct/>
        <w:autoSpaceDE/>
        <w:autoSpaceDN/>
        <w:adjustRightInd/>
        <w:jc w:val="lowKashida"/>
        <w:textAlignment w:val="auto"/>
      </w:pPr>
    </w:p>
    <w:p w:rsidR="00EE33B2" w:rsidRPr="00FD21F6" w:rsidRDefault="00EE33B2" w:rsidP="00EE33B2">
      <w:pPr>
        <w:overflowPunct/>
        <w:autoSpaceDE/>
        <w:autoSpaceDN/>
        <w:adjustRightInd/>
        <w:jc w:val="lowKashida"/>
        <w:textAlignment w:val="auto"/>
        <w:rPr>
          <w:b/>
          <w:bCs/>
        </w:rPr>
      </w:pPr>
      <w:r w:rsidRPr="00FD21F6">
        <w:rPr>
          <w:b/>
          <w:bCs/>
        </w:rPr>
        <w:t>Seeing disability/difficulty :</w:t>
      </w:r>
    </w:p>
    <w:p w:rsidR="00EE33B2" w:rsidRPr="00FD21F6" w:rsidRDefault="00EE33B2" w:rsidP="00EE33B2">
      <w:pPr>
        <w:overflowPunct/>
        <w:autoSpaceDE/>
        <w:autoSpaceDN/>
        <w:adjustRightInd/>
        <w:jc w:val="lowKashida"/>
        <w:textAlignment w:val="auto"/>
      </w:pPr>
      <w:r w:rsidRPr="00FD21F6">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190A6B" w:rsidRPr="00FD21F6" w:rsidRDefault="00190A6B" w:rsidP="00C8528E">
      <w:pPr>
        <w:overflowPunct/>
        <w:autoSpaceDE/>
        <w:autoSpaceDN/>
        <w:adjustRightInd/>
        <w:jc w:val="lowKashida"/>
        <w:textAlignment w:val="auto"/>
      </w:pPr>
    </w:p>
    <w:p w:rsidR="001B6D72" w:rsidRPr="00FD21F6" w:rsidRDefault="001B6D72" w:rsidP="001B6D72">
      <w:pPr>
        <w:overflowPunct/>
        <w:autoSpaceDE/>
        <w:autoSpaceDN/>
        <w:adjustRightInd/>
        <w:jc w:val="lowKashida"/>
        <w:textAlignment w:val="auto"/>
        <w:rPr>
          <w:b/>
          <w:bCs/>
        </w:rPr>
      </w:pPr>
      <w:r w:rsidRPr="00FD21F6">
        <w:rPr>
          <w:b/>
          <w:bCs/>
        </w:rPr>
        <w:t>Slightly Injured:</w:t>
      </w:r>
    </w:p>
    <w:p w:rsidR="001B6D72" w:rsidRPr="00FD21F6" w:rsidRDefault="001B6D72" w:rsidP="001B6D72">
      <w:pPr>
        <w:overflowPunct/>
        <w:autoSpaceDE/>
        <w:autoSpaceDN/>
        <w:adjustRightInd/>
        <w:jc w:val="lowKashida"/>
        <w:textAlignment w:val="auto"/>
      </w:pPr>
      <w:r w:rsidRPr="00FD21F6">
        <w:t>A person who was injured as a result of a road traffic accident and was not hospitalized, or was hospitalized for a short period (up to 24 hours).</w:t>
      </w:r>
    </w:p>
    <w:p w:rsidR="00D37D30" w:rsidRPr="00FD21F6" w:rsidRDefault="00D37D30" w:rsidP="00C8528E">
      <w:pPr>
        <w:overflowPunct/>
        <w:autoSpaceDE/>
        <w:autoSpaceDN/>
        <w:adjustRightInd/>
        <w:jc w:val="lowKashida"/>
        <w:textAlignment w:val="auto"/>
        <w:rPr>
          <w:b/>
          <w:bCs/>
        </w:rPr>
      </w:pPr>
    </w:p>
    <w:p w:rsidR="00C8528E" w:rsidRPr="00FD21F6" w:rsidRDefault="00C8528E" w:rsidP="00C8528E">
      <w:pPr>
        <w:overflowPunct/>
        <w:autoSpaceDE/>
        <w:autoSpaceDN/>
        <w:adjustRightInd/>
        <w:jc w:val="lowKashida"/>
        <w:textAlignment w:val="auto"/>
        <w:rPr>
          <w:b/>
          <w:bCs/>
        </w:rPr>
      </w:pPr>
      <w:r w:rsidRPr="00FD21F6">
        <w:rPr>
          <w:b/>
          <w:bCs/>
        </w:rPr>
        <w:t>Sewage Network</w:t>
      </w:r>
      <w:r w:rsidR="00B81C57" w:rsidRPr="00FD21F6">
        <w:rPr>
          <w:b/>
          <w:bCs/>
        </w:rPr>
        <w:t>:</w:t>
      </w:r>
    </w:p>
    <w:p w:rsidR="00C8528E" w:rsidRPr="00FD21F6" w:rsidRDefault="00C8528E" w:rsidP="00C8528E">
      <w:pPr>
        <w:overflowPunct/>
        <w:autoSpaceDE/>
        <w:autoSpaceDN/>
        <w:adjustRightInd/>
        <w:jc w:val="lowKashida"/>
        <w:textAlignment w:val="auto"/>
      </w:pPr>
      <w:r w:rsidRPr="00FD21F6">
        <w:t>System of collectors, pipelines, conduits and pumps to evacuate wastewater (rainwater, domestic and other wastewater) from any of the location paces generation either to municipal sewage treatment plant or to a location place where wastewater is discharged.</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Springs</w:t>
      </w:r>
      <w:r w:rsidR="00B81C57" w:rsidRPr="00FD21F6">
        <w:rPr>
          <w:b/>
          <w:bCs/>
        </w:rPr>
        <w:t>:</w:t>
      </w:r>
    </w:p>
    <w:p w:rsidR="00C8528E" w:rsidRPr="00FD21F6" w:rsidRDefault="00C8528E" w:rsidP="00C8528E">
      <w:pPr>
        <w:overflowPunct/>
        <w:autoSpaceDE/>
        <w:autoSpaceDN/>
        <w:adjustRightInd/>
        <w:jc w:val="lowKashida"/>
        <w:textAlignment w:val="auto"/>
      </w:pPr>
      <w:r w:rsidRPr="00FD21F6">
        <w:t>It is water that discharged from the ground at an intersection point between the topographic surface and the ground water table; it could be permanent or seasonal.</w:t>
      </w:r>
    </w:p>
    <w:p w:rsidR="00C8528E" w:rsidRPr="00FD21F6" w:rsidRDefault="00C8528E" w:rsidP="00C8528E">
      <w:pPr>
        <w:overflowPunct/>
        <w:autoSpaceDE/>
        <w:autoSpaceDN/>
        <w:adjustRightInd/>
        <w:jc w:val="lowKashida"/>
        <w:textAlignment w:val="auto"/>
        <w:rPr>
          <w:b/>
          <w:bCs/>
        </w:rPr>
      </w:pPr>
      <w:r w:rsidRPr="00FD21F6">
        <w:rPr>
          <w:b/>
          <w:bCs/>
        </w:rPr>
        <w:t>Statistical Unit:</w:t>
      </w:r>
    </w:p>
    <w:p w:rsidR="00C8528E" w:rsidRPr="00FD21F6" w:rsidRDefault="00C8528E" w:rsidP="00C8528E">
      <w:pPr>
        <w:overflowPunct/>
        <w:autoSpaceDE/>
        <w:autoSpaceDN/>
        <w:adjustRightInd/>
        <w:jc w:val="lowKashida"/>
        <w:textAlignment w:val="auto"/>
      </w:pPr>
      <w:r w:rsidRPr="00FD21F6">
        <w:t>It is an economic entity that is capable, in its own right, of owning assets, incurring liabilities and engaging in economic activities and in transactions with other entities.</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Status of the Building to be Licensed</w:t>
      </w:r>
      <w:r w:rsidR="00B81C57" w:rsidRPr="00FD21F6">
        <w:rPr>
          <w:b/>
          <w:bCs/>
        </w:rPr>
        <w:t>:</w:t>
      </w:r>
    </w:p>
    <w:p w:rsidR="00C8528E" w:rsidRPr="00FD21F6" w:rsidRDefault="00C8528E" w:rsidP="00C8528E">
      <w:pPr>
        <w:overflowPunct/>
        <w:autoSpaceDE/>
        <w:autoSpaceDN/>
        <w:adjustRightInd/>
        <w:jc w:val="lowKashida"/>
        <w:textAlignment w:val="auto"/>
      </w:pPr>
      <w:r w:rsidRPr="00FD21F6">
        <w:t>New, when the building site is entirely vacant, Addition to an already existing licensed building, Addition to non-licensed existing building (or part of building) that needs licensing, Existing building, Existing extensions.</w:t>
      </w:r>
    </w:p>
    <w:p w:rsidR="0067548B" w:rsidRPr="00FD21F6" w:rsidRDefault="0067548B" w:rsidP="00C8528E">
      <w:pPr>
        <w:overflowPunct/>
        <w:autoSpaceDE/>
        <w:autoSpaceDN/>
        <w:adjustRightInd/>
        <w:jc w:val="lowKashida"/>
        <w:textAlignment w:val="auto"/>
        <w:rPr>
          <w:b/>
          <w:bCs/>
        </w:rPr>
      </w:pPr>
    </w:p>
    <w:p w:rsidR="00C8528E" w:rsidRPr="00FD21F6" w:rsidRDefault="00C8528E" w:rsidP="00C8528E">
      <w:pPr>
        <w:overflowPunct/>
        <w:autoSpaceDE/>
        <w:autoSpaceDN/>
        <w:adjustRightInd/>
        <w:jc w:val="lowKashida"/>
        <w:textAlignment w:val="auto"/>
        <w:rPr>
          <w:b/>
          <w:bCs/>
        </w:rPr>
      </w:pPr>
      <w:r w:rsidRPr="00FD21F6">
        <w:rPr>
          <w:b/>
          <w:bCs/>
        </w:rPr>
        <w:t>Supplied Water</w:t>
      </w:r>
      <w:r w:rsidR="00B81C57" w:rsidRPr="00FD21F6">
        <w:rPr>
          <w:b/>
          <w:bCs/>
        </w:rPr>
        <w:t>:</w:t>
      </w:r>
    </w:p>
    <w:p w:rsidR="00C8528E" w:rsidRPr="00FD21F6" w:rsidRDefault="00C8528E" w:rsidP="00C8528E">
      <w:pPr>
        <w:overflowPunct/>
        <w:autoSpaceDE/>
        <w:autoSpaceDN/>
        <w:adjustRightInd/>
        <w:jc w:val="lowKashida"/>
        <w:textAlignment w:val="auto"/>
      </w:pPr>
      <w:r w:rsidRPr="00FD21F6">
        <w:t>It is the quantity of water which has been distributed from its different resources after collection and treatment for consumers (industrial and commercial establishment, irrigation utilities and public institutions).</w:t>
      </w: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T</w:t>
      </w:r>
    </w:p>
    <w:p w:rsidR="00C8528E" w:rsidRPr="00FD21F6" w:rsidRDefault="00C8528E" w:rsidP="00C8528E">
      <w:pPr>
        <w:overflowPunct/>
        <w:autoSpaceDE/>
        <w:autoSpaceDN/>
        <w:adjustRightInd/>
        <w:jc w:val="lowKashida"/>
        <w:textAlignment w:val="auto"/>
        <w:rPr>
          <w:b/>
          <w:bCs/>
        </w:rPr>
      </w:pPr>
      <w:r w:rsidRPr="00FD21F6">
        <w:rPr>
          <w:b/>
          <w:bCs/>
        </w:rPr>
        <w:t>Taxes</w:t>
      </w:r>
      <w:r w:rsidR="00B81C57" w:rsidRPr="00FD21F6">
        <w:rPr>
          <w:b/>
          <w:bCs/>
        </w:rPr>
        <w:t>:</w:t>
      </w:r>
    </w:p>
    <w:p w:rsidR="00C8528E" w:rsidRPr="00FD21F6" w:rsidRDefault="00C8528E" w:rsidP="00C8528E">
      <w:pPr>
        <w:overflowPunct/>
        <w:autoSpaceDE/>
        <w:autoSpaceDN/>
        <w:adjustRightInd/>
        <w:jc w:val="lowKashida"/>
        <w:textAlignment w:val="auto"/>
      </w:pPr>
      <w:r w:rsidRPr="00FD21F6">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190A6B" w:rsidRPr="00FD21F6" w:rsidRDefault="00190A6B" w:rsidP="00C8528E">
      <w:pPr>
        <w:overflowPunct/>
        <w:autoSpaceDE/>
        <w:autoSpaceDN/>
        <w:adjustRightInd/>
        <w:jc w:val="lowKashida"/>
        <w:textAlignment w:val="auto"/>
      </w:pPr>
    </w:p>
    <w:p w:rsidR="00A97737" w:rsidRPr="00FD21F6" w:rsidRDefault="00A97737" w:rsidP="00A97737">
      <w:pPr>
        <w:overflowPunct/>
        <w:autoSpaceDE/>
        <w:autoSpaceDN/>
        <w:adjustRightInd/>
        <w:jc w:val="lowKashida"/>
        <w:textAlignment w:val="auto"/>
        <w:rPr>
          <w:b/>
          <w:bCs/>
        </w:rPr>
      </w:pPr>
      <w:r w:rsidRPr="00FD21F6">
        <w:rPr>
          <w:b/>
          <w:bCs/>
        </w:rPr>
        <w:t>Taxes on Product:</w:t>
      </w:r>
    </w:p>
    <w:p w:rsidR="00A97737" w:rsidRPr="00FD21F6" w:rsidRDefault="00A97737" w:rsidP="00A97737">
      <w:pPr>
        <w:overflowPunct/>
        <w:autoSpaceDE/>
        <w:autoSpaceDN/>
        <w:adjustRightInd/>
        <w:jc w:val="lowKashida"/>
        <w:textAlignment w:val="auto"/>
      </w:pPr>
      <w:r w:rsidRPr="00FD21F6">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190A6B" w:rsidRPr="00FD21F6" w:rsidRDefault="00190A6B" w:rsidP="00C8528E">
      <w:pPr>
        <w:overflowPunct/>
        <w:autoSpaceDE/>
        <w:autoSpaceDN/>
        <w:adjustRightInd/>
        <w:jc w:val="lowKashida"/>
        <w:textAlignment w:val="auto"/>
      </w:pPr>
    </w:p>
    <w:p w:rsidR="00584837" w:rsidRPr="00FD21F6" w:rsidRDefault="00584837" w:rsidP="00584837">
      <w:pPr>
        <w:overflowPunct/>
        <w:autoSpaceDE/>
        <w:autoSpaceDN/>
        <w:adjustRightInd/>
        <w:jc w:val="lowKashida"/>
        <w:textAlignment w:val="auto"/>
        <w:rPr>
          <w:b/>
          <w:bCs/>
        </w:rPr>
      </w:pPr>
      <w:r w:rsidRPr="00FD21F6">
        <w:rPr>
          <w:b/>
          <w:bCs/>
        </w:rPr>
        <w:t>Television Viewing:</w:t>
      </w:r>
    </w:p>
    <w:p w:rsidR="00584837" w:rsidRPr="00FD21F6" w:rsidRDefault="00584837" w:rsidP="00584837">
      <w:pPr>
        <w:overflowPunct/>
        <w:autoSpaceDE/>
        <w:autoSpaceDN/>
        <w:adjustRightInd/>
        <w:jc w:val="lowKashida"/>
        <w:textAlignment w:val="auto"/>
      </w:pPr>
      <w:r w:rsidRPr="00FD21F6">
        <w:t>Whether the person is accustomed to watching T.V programs regardless of type or place and time of watching.</w:t>
      </w:r>
    </w:p>
    <w:p w:rsidR="004A7AC0" w:rsidRPr="00FD21F6" w:rsidRDefault="004A7AC0" w:rsidP="00C8528E">
      <w:pPr>
        <w:overflowPunct/>
        <w:autoSpaceDE/>
        <w:autoSpaceDN/>
        <w:adjustRightInd/>
        <w:jc w:val="lowKashida"/>
        <w:textAlignment w:val="auto"/>
        <w:rPr>
          <w:sz w:val="18"/>
          <w:szCs w:val="18"/>
        </w:rPr>
      </w:pPr>
    </w:p>
    <w:p w:rsidR="00C8528E" w:rsidRPr="00FD21F6" w:rsidRDefault="00C8528E" w:rsidP="00C8528E">
      <w:pPr>
        <w:overflowPunct/>
        <w:autoSpaceDE/>
        <w:autoSpaceDN/>
        <w:adjustRightInd/>
        <w:jc w:val="lowKashida"/>
        <w:textAlignment w:val="auto"/>
        <w:rPr>
          <w:b/>
          <w:bCs/>
        </w:rPr>
      </w:pPr>
      <w:r w:rsidRPr="00FD21F6">
        <w:rPr>
          <w:rFonts w:cs="Simplified Arabic"/>
          <w:b/>
          <w:bCs/>
        </w:rPr>
        <w:t>Temporarily Closed Presses</w:t>
      </w:r>
      <w:r w:rsidR="005D5BAC" w:rsidRPr="00FD21F6">
        <w:rPr>
          <w:b/>
          <w:bCs/>
        </w:rPr>
        <w:t>:</w:t>
      </w:r>
    </w:p>
    <w:p w:rsidR="00C8528E" w:rsidRPr="00FD21F6" w:rsidRDefault="00C8528E" w:rsidP="00C8528E">
      <w:pPr>
        <w:overflowPunct/>
        <w:autoSpaceDE/>
        <w:autoSpaceDN/>
        <w:adjustRightInd/>
        <w:jc w:val="lowKashida"/>
        <w:textAlignment w:val="auto"/>
      </w:pPr>
      <w:r w:rsidRPr="00FD21F6">
        <w:rPr>
          <w:rFonts w:cs="Simplified Arabic"/>
        </w:rPr>
        <w:t>Includes all non operating olive presses during the year due to administrative, technical, or economic reasons.</w:t>
      </w:r>
    </w:p>
    <w:p w:rsidR="00C117AE" w:rsidRPr="00FD21F6" w:rsidRDefault="00C117AE"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Tenure of Housing Unit</w:t>
      </w:r>
      <w:r w:rsidR="005D5BAC" w:rsidRPr="00FD21F6">
        <w:rPr>
          <w:b/>
          <w:bCs/>
        </w:rPr>
        <w:t>:</w:t>
      </w:r>
    </w:p>
    <w:p w:rsidR="00C8528E" w:rsidRPr="00FD21F6" w:rsidRDefault="00C8528E" w:rsidP="00C8528E">
      <w:pPr>
        <w:overflowPunct/>
        <w:autoSpaceDE/>
        <w:autoSpaceDN/>
        <w:adjustRightInd/>
        <w:jc w:val="lowKashida"/>
        <w:textAlignment w:val="auto"/>
      </w:pPr>
      <w:r w:rsidRPr="00FD21F6">
        <w:t>Tenure status indicates whether the household occupies the housing unit as owner, rented, or other (include without payment, and for work).</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The Certificate of Origin</w:t>
      </w:r>
      <w:r w:rsidR="005D5BAC" w:rsidRPr="00FD21F6">
        <w:rPr>
          <w:b/>
          <w:bCs/>
        </w:rPr>
        <w:t>:</w:t>
      </w:r>
    </w:p>
    <w:p w:rsidR="005D5BAC" w:rsidRPr="00FD21F6" w:rsidRDefault="00C8528E" w:rsidP="009226AC">
      <w:pPr>
        <w:overflowPunct/>
        <w:autoSpaceDE/>
        <w:autoSpaceDN/>
        <w:adjustRightInd/>
        <w:jc w:val="lowKashida"/>
        <w:textAlignment w:val="auto"/>
      </w:pPr>
      <w:r w:rsidRPr="00FD21F6">
        <w:t xml:space="preserve">It is a document of the Chambers of Commerce in the governorates and certified by the Ministry of National Economy and reflect data on exports of national origin and which are re-exported to Jordan and the Arab states and other countries of the world except Israel, in addition to the certificate of origin for the European Partnership issued by the Directorate general of Customs and reflect Palestinian exports of national origin to the countries of Europe. </w:t>
      </w:r>
    </w:p>
    <w:p w:rsidR="00C8528E" w:rsidRPr="00FD21F6" w:rsidRDefault="00C8528E" w:rsidP="00C8528E">
      <w:pPr>
        <w:overflowPunct/>
        <w:autoSpaceDE/>
        <w:autoSpaceDN/>
        <w:adjustRightInd/>
        <w:jc w:val="lowKashida"/>
        <w:textAlignment w:val="auto"/>
        <w:rPr>
          <w:b/>
          <w:bCs/>
        </w:rPr>
      </w:pPr>
      <w:r w:rsidRPr="00FD21F6">
        <w:rPr>
          <w:b/>
          <w:bCs/>
        </w:rPr>
        <w:t>Theft</w:t>
      </w:r>
      <w:r w:rsidR="005D5BAC" w:rsidRPr="00FD21F6">
        <w:rPr>
          <w:b/>
          <w:bCs/>
        </w:rPr>
        <w:t>:</w:t>
      </w:r>
    </w:p>
    <w:p w:rsidR="00C8528E" w:rsidRPr="00FD21F6" w:rsidRDefault="00C8528E" w:rsidP="00C8528E">
      <w:pPr>
        <w:overflowPunct/>
        <w:autoSpaceDE/>
        <w:autoSpaceDN/>
        <w:adjustRightInd/>
        <w:jc w:val="lowKashida"/>
        <w:textAlignment w:val="auto"/>
      </w:pPr>
      <w:r w:rsidRPr="00FD21F6">
        <w:t>The removal of property without the property owner’s consent. Theft excludes burglary and house breaking; it includes the theft of motor vehicles, shoplifting and other minor offenses, e.g., pilfering and petty theft may or may not be considered as thefts.</w:t>
      </w:r>
    </w:p>
    <w:p w:rsidR="006070FB" w:rsidRPr="00FD21F6" w:rsidRDefault="006070FB" w:rsidP="00C8528E">
      <w:pPr>
        <w:overflowPunct/>
        <w:autoSpaceDE/>
        <w:autoSpaceDN/>
        <w:adjustRightInd/>
        <w:jc w:val="lowKashida"/>
        <w:textAlignment w:val="auto"/>
      </w:pPr>
    </w:p>
    <w:p w:rsidR="00271AF0" w:rsidRPr="00FD21F6" w:rsidRDefault="00271AF0" w:rsidP="00271AF0">
      <w:pPr>
        <w:overflowPunct/>
        <w:autoSpaceDE/>
        <w:autoSpaceDN/>
        <w:adjustRightInd/>
        <w:jc w:val="lowKashida"/>
        <w:textAlignment w:val="auto"/>
        <w:rPr>
          <w:b/>
          <w:bCs/>
        </w:rPr>
      </w:pPr>
      <w:r w:rsidRPr="00FD21F6">
        <w:rPr>
          <w:b/>
          <w:bCs/>
        </w:rPr>
        <w:t>Tight Cesspit:</w:t>
      </w:r>
    </w:p>
    <w:p w:rsidR="00271AF0" w:rsidRPr="00FD21F6" w:rsidRDefault="00271AF0" w:rsidP="00271AF0">
      <w:pPr>
        <w:overflowPunct/>
        <w:autoSpaceDE/>
        <w:autoSpaceDN/>
        <w:adjustRightInd/>
        <w:jc w:val="lowKashida"/>
        <w:textAlignment w:val="auto"/>
      </w:pPr>
      <w:r w:rsidRPr="00FD21F6">
        <w:t>A well or a pit in which night soil and other refuse is stored, constructed with tight walls.</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Transactions</w:t>
      </w:r>
      <w:r w:rsidR="005D5BAC" w:rsidRPr="00FD21F6">
        <w:rPr>
          <w:b/>
          <w:bCs/>
        </w:rPr>
        <w:t>:</w:t>
      </w:r>
    </w:p>
    <w:p w:rsidR="00C8528E" w:rsidRPr="00FD21F6" w:rsidRDefault="00C8528E" w:rsidP="00C8528E">
      <w:pPr>
        <w:overflowPunct/>
        <w:autoSpaceDE/>
        <w:autoSpaceDN/>
        <w:adjustRightInd/>
        <w:jc w:val="lowKashida"/>
        <w:textAlignment w:val="auto"/>
      </w:pPr>
      <w:r w:rsidRPr="00FD21F6">
        <w:t>Defined as acts in which two parties exchange or transfer financial assets, services, goods or non-financial, non-produced assets, e.g., land, patents and copyrights, or as acts in which new financial claims and liabilities are created and cancelled.</w:t>
      </w:r>
    </w:p>
    <w:p w:rsidR="00927310" w:rsidRPr="00FD21F6" w:rsidRDefault="00927310" w:rsidP="00927310">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U</w:t>
      </w:r>
    </w:p>
    <w:p w:rsidR="00097F9C" w:rsidRPr="00FD21F6" w:rsidRDefault="00097F9C" w:rsidP="00097F9C">
      <w:pPr>
        <w:overflowPunct/>
        <w:autoSpaceDE/>
        <w:autoSpaceDN/>
        <w:adjustRightInd/>
        <w:jc w:val="lowKashida"/>
        <w:textAlignment w:val="auto"/>
        <w:rPr>
          <w:b/>
          <w:bCs/>
        </w:rPr>
      </w:pPr>
      <w:r w:rsidRPr="00FD21F6">
        <w:rPr>
          <w:b/>
          <w:bCs/>
        </w:rPr>
        <w:t>Underemployment:</w:t>
      </w:r>
    </w:p>
    <w:p w:rsidR="00097F9C" w:rsidRPr="00FD21F6" w:rsidRDefault="00097F9C" w:rsidP="00097F9C">
      <w:pPr>
        <w:jc w:val="lowKashida"/>
      </w:pPr>
      <w:r w:rsidRPr="00FD21F6">
        <w:t>Underemployment exists when a person’s employment is inadequate in relation to alternative employment, account being taken of his\her occupational skills. The underemployed persons are classified into two groups:</w:t>
      </w:r>
    </w:p>
    <w:p w:rsidR="00097F9C" w:rsidRPr="00FD21F6" w:rsidRDefault="00097F9C" w:rsidP="00097F9C">
      <w:pPr>
        <w:jc w:val="right"/>
      </w:pPr>
    </w:p>
    <w:p w:rsidR="00097F9C" w:rsidRPr="00FD21F6" w:rsidRDefault="00097F9C" w:rsidP="00097F9C">
      <w:pPr>
        <w:numPr>
          <w:ilvl w:val="0"/>
          <w:numId w:val="25"/>
        </w:numPr>
        <w:overflowPunct/>
        <w:autoSpaceDE/>
        <w:autoSpaceDN/>
        <w:adjustRightInd/>
        <w:ind w:left="0" w:right="0" w:firstLine="0"/>
        <w:jc w:val="lowKashida"/>
        <w:textAlignment w:val="auto"/>
        <w:rPr>
          <w:b/>
          <w:bCs/>
        </w:rPr>
      </w:pPr>
      <w:r w:rsidRPr="00FD21F6">
        <w:rPr>
          <w:b/>
          <w:bCs/>
        </w:rPr>
        <w:t>Visible Underemployment:</w:t>
      </w:r>
    </w:p>
    <w:p w:rsidR="00097F9C" w:rsidRPr="00FD21F6" w:rsidRDefault="00097F9C" w:rsidP="00097F9C">
      <w:pPr>
        <w:ind w:left="360"/>
        <w:jc w:val="lowKashida"/>
      </w:pPr>
      <w:r w:rsidRPr="00FD21F6">
        <w:t xml:space="preserve">Visible underemployment refers to insufficient volume of employment:  </w:t>
      </w:r>
    </w:p>
    <w:p w:rsidR="00097F9C" w:rsidRPr="00FD21F6" w:rsidRDefault="00097F9C" w:rsidP="00097F9C">
      <w:pPr>
        <w:ind w:left="360"/>
        <w:jc w:val="lowKashida"/>
      </w:pPr>
      <w:r w:rsidRPr="00FD21F6">
        <w:t>persons worked less than 35 hours during the reference  week or worked less than the normal hours of work in their occupation were considered as visibly underemployed.</w:t>
      </w:r>
    </w:p>
    <w:p w:rsidR="00097F9C" w:rsidRPr="00FD21F6" w:rsidRDefault="00097F9C" w:rsidP="00097F9C">
      <w:pPr>
        <w:pStyle w:val="BlockText"/>
        <w:spacing w:after="0"/>
        <w:ind w:left="0" w:right="0"/>
      </w:pPr>
    </w:p>
    <w:p w:rsidR="00097F9C" w:rsidRPr="00FD21F6" w:rsidRDefault="00097F9C" w:rsidP="00097F9C">
      <w:pPr>
        <w:numPr>
          <w:ilvl w:val="0"/>
          <w:numId w:val="25"/>
        </w:numPr>
        <w:overflowPunct/>
        <w:autoSpaceDE/>
        <w:autoSpaceDN/>
        <w:adjustRightInd/>
        <w:ind w:left="0" w:right="0" w:firstLine="0"/>
        <w:jc w:val="lowKashida"/>
        <w:textAlignment w:val="auto"/>
        <w:rPr>
          <w:b/>
          <w:bCs/>
        </w:rPr>
      </w:pPr>
      <w:r w:rsidRPr="00FD21F6">
        <w:rPr>
          <w:b/>
          <w:bCs/>
        </w:rPr>
        <w:t>Invisible Underemployment:</w:t>
      </w:r>
    </w:p>
    <w:p w:rsidR="00097F9C" w:rsidRPr="00FD21F6" w:rsidRDefault="00097F9C" w:rsidP="00097F9C">
      <w:pPr>
        <w:ind w:left="426"/>
        <w:jc w:val="lowKashida"/>
      </w:pPr>
      <w:r w:rsidRPr="00FD21F6">
        <w:t xml:space="preserve">Invisible underemployment refers to a misapplication of </w:t>
      </w:r>
      <w:proofErr w:type="spellStart"/>
      <w:r w:rsidRPr="00FD21F6">
        <w:t>labour</w:t>
      </w:r>
      <w:proofErr w:type="spellEnd"/>
      <w:r w:rsidRPr="00FD21F6">
        <w:t xml:space="preserve"> resources or  fundamental imbalance as between </w:t>
      </w:r>
      <w:proofErr w:type="spellStart"/>
      <w:r w:rsidRPr="00FD21F6">
        <w:t>labour</w:t>
      </w:r>
      <w:proofErr w:type="spellEnd"/>
      <w:r w:rsidRPr="00FD21F6">
        <w:t xml:space="preserve"> and other factors of  production, such  as insufficient income, underutilization, or bad conditions of the  current work, or other economic reasons. In this survey, employed persons are classified as invisibly underemployed if they are not already classified as visibly underemployed; and want to change their jobs because of an insufficiency of income, or because they are working in an occupation which does not correspond to their qualification.</w:t>
      </w:r>
    </w:p>
    <w:p w:rsidR="00B62C58" w:rsidRPr="00FD21F6" w:rsidRDefault="00B62C58" w:rsidP="00097F9C">
      <w:pPr>
        <w:ind w:left="426"/>
        <w:jc w:val="lowKashida"/>
      </w:pPr>
    </w:p>
    <w:p w:rsidR="00097F9C" w:rsidRPr="00FD21F6" w:rsidRDefault="00097F9C" w:rsidP="00097F9C">
      <w:pPr>
        <w:overflowPunct/>
        <w:autoSpaceDE/>
        <w:autoSpaceDN/>
        <w:adjustRightInd/>
        <w:jc w:val="lowKashida"/>
        <w:textAlignment w:val="auto"/>
        <w:rPr>
          <w:b/>
          <w:bCs/>
        </w:rPr>
      </w:pPr>
      <w:r w:rsidRPr="00FD21F6">
        <w:rPr>
          <w:b/>
          <w:bCs/>
        </w:rPr>
        <w:t>Unemployed (According to the ILO Standards):</w:t>
      </w:r>
    </w:p>
    <w:p w:rsidR="00097F9C" w:rsidRPr="00FD21F6" w:rsidRDefault="00097F9C" w:rsidP="00097F9C">
      <w:pPr>
        <w:overflowPunct/>
        <w:autoSpaceDE/>
        <w:autoSpaceDN/>
        <w:adjustRightInd/>
        <w:jc w:val="lowKashida"/>
        <w:textAlignment w:val="auto"/>
      </w:pPr>
      <w:r w:rsidRPr="00FD21F6">
        <w:t>Unemployed persons are those individuals 15 years and over who did not work at all during the reference period, who were not absent from a job and were available for work and actively seeking a job during the reference period by one of the following methods news paper, registered at employment office, ask friends or relatives or any other method.</w:t>
      </w:r>
    </w:p>
    <w:p w:rsidR="005C1966" w:rsidRPr="00FD21F6" w:rsidRDefault="005C1966" w:rsidP="00097F9C">
      <w:pPr>
        <w:overflowPunct/>
        <w:autoSpaceDE/>
        <w:autoSpaceDN/>
        <w:adjustRightInd/>
        <w:jc w:val="lowKashida"/>
        <w:textAlignment w:val="auto"/>
      </w:pPr>
    </w:p>
    <w:p w:rsidR="005C1966" w:rsidRPr="00FD21F6" w:rsidRDefault="005C1966" w:rsidP="00097F9C">
      <w:pPr>
        <w:overflowPunct/>
        <w:autoSpaceDE/>
        <w:autoSpaceDN/>
        <w:adjustRightInd/>
        <w:jc w:val="lowKashida"/>
        <w:textAlignment w:val="auto"/>
      </w:pPr>
    </w:p>
    <w:p w:rsidR="00097F9C" w:rsidRPr="00FD21F6" w:rsidRDefault="00097F9C" w:rsidP="00097F9C">
      <w:pPr>
        <w:overflowPunct/>
        <w:autoSpaceDE/>
        <w:autoSpaceDN/>
        <w:adjustRightInd/>
        <w:jc w:val="lowKashida"/>
        <w:textAlignment w:val="auto"/>
        <w:rPr>
          <w:b/>
          <w:bCs/>
        </w:rPr>
      </w:pPr>
      <w:r w:rsidRPr="00FD21F6">
        <w:rPr>
          <w:b/>
          <w:bCs/>
        </w:rPr>
        <w:t>Unpaid Family Member:</w:t>
      </w:r>
    </w:p>
    <w:p w:rsidR="00097F9C" w:rsidRPr="00FD21F6" w:rsidRDefault="00097F9C" w:rsidP="00097F9C">
      <w:pPr>
        <w:overflowPunct/>
        <w:autoSpaceDE/>
        <w:autoSpaceDN/>
        <w:adjustRightInd/>
        <w:jc w:val="lowKashida"/>
        <w:textAlignment w:val="auto"/>
      </w:pPr>
      <w:r w:rsidRPr="00FD21F6">
        <w:t>A person who works without pay in an economic enterprise operated by a related person living in the same household.</w:t>
      </w:r>
    </w:p>
    <w:p w:rsidR="00D25512" w:rsidRPr="00FD21F6" w:rsidRDefault="00D25512" w:rsidP="005D5BAC">
      <w:pPr>
        <w:overflowPunct/>
        <w:autoSpaceDE/>
        <w:autoSpaceDN/>
        <w:adjustRightInd/>
        <w:jc w:val="lowKashida"/>
        <w:textAlignment w:val="auto"/>
      </w:pPr>
    </w:p>
    <w:p w:rsidR="00584837" w:rsidRPr="00FD21F6" w:rsidRDefault="00584837" w:rsidP="00584837">
      <w:pPr>
        <w:overflowPunct/>
        <w:autoSpaceDE/>
        <w:autoSpaceDN/>
        <w:adjustRightInd/>
        <w:jc w:val="lowKashida"/>
        <w:textAlignment w:val="auto"/>
        <w:rPr>
          <w:b/>
          <w:bCs/>
        </w:rPr>
      </w:pPr>
      <w:r w:rsidRPr="00FD21F6">
        <w:rPr>
          <w:b/>
          <w:bCs/>
        </w:rPr>
        <w:t>UNRWA School:</w:t>
      </w:r>
    </w:p>
    <w:p w:rsidR="00584837" w:rsidRPr="00FD21F6" w:rsidRDefault="00584837" w:rsidP="00584837">
      <w:pPr>
        <w:overflowPunct/>
        <w:autoSpaceDE/>
        <w:autoSpaceDN/>
        <w:adjustRightInd/>
        <w:jc w:val="lowKashida"/>
        <w:textAlignment w:val="auto"/>
      </w:pPr>
      <w:r w:rsidRPr="00FD21F6">
        <w:t>Any school run or supervised by UNRWA.</w:t>
      </w:r>
    </w:p>
    <w:p w:rsidR="00190A6B" w:rsidRPr="00FD21F6" w:rsidRDefault="00190A6B" w:rsidP="00C8528E">
      <w:pPr>
        <w:overflowPunct/>
        <w:autoSpaceDE/>
        <w:autoSpaceDN/>
        <w:adjustRightInd/>
        <w:jc w:val="lowKashida"/>
        <w:textAlignment w:val="auto"/>
      </w:pPr>
    </w:p>
    <w:p w:rsidR="00C8528E" w:rsidRPr="00FD21F6" w:rsidRDefault="00C8528E" w:rsidP="00C8528E">
      <w:pPr>
        <w:overflowPunct/>
        <w:autoSpaceDE/>
        <w:autoSpaceDN/>
        <w:adjustRightInd/>
        <w:jc w:val="lowKashida"/>
        <w:textAlignment w:val="auto"/>
        <w:rPr>
          <w:b/>
          <w:bCs/>
        </w:rPr>
      </w:pPr>
      <w:r w:rsidRPr="00FD21F6">
        <w:rPr>
          <w:b/>
          <w:bCs/>
        </w:rPr>
        <w:t>Utilization of the Building</w:t>
      </w:r>
      <w:r w:rsidR="005D5BAC" w:rsidRPr="00FD21F6">
        <w:rPr>
          <w:b/>
          <w:bCs/>
        </w:rPr>
        <w:t>:</w:t>
      </w:r>
    </w:p>
    <w:p w:rsidR="00C8528E" w:rsidRPr="00FD21F6" w:rsidRDefault="00C8528E" w:rsidP="00190A6B">
      <w:pPr>
        <w:overflowPunct/>
        <w:autoSpaceDE/>
        <w:autoSpaceDN/>
        <w:adjustRightInd/>
        <w:jc w:val="lowKashida"/>
        <w:textAlignment w:val="auto"/>
      </w:pPr>
      <w:r w:rsidRPr="00FD21F6">
        <w:t>It refers to the way the building is currently used, regardless of the purpose of its construction. The utilization could be (Habitation Only, Habitation and Work, Work Only, Closed or Vacant.</w:t>
      </w:r>
    </w:p>
    <w:p w:rsidR="006070FB" w:rsidRPr="00FD21F6" w:rsidRDefault="006070FB" w:rsidP="00190A6B">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V</w:t>
      </w:r>
    </w:p>
    <w:p w:rsidR="00180682" w:rsidRPr="00FD21F6" w:rsidRDefault="00180682" w:rsidP="00180682">
      <w:pPr>
        <w:overflowPunct/>
        <w:autoSpaceDE/>
        <w:autoSpaceDN/>
        <w:adjustRightInd/>
        <w:jc w:val="lowKashida"/>
        <w:textAlignment w:val="auto"/>
        <w:rPr>
          <w:b/>
          <w:bCs/>
        </w:rPr>
      </w:pPr>
      <w:r w:rsidRPr="00FD21F6">
        <w:rPr>
          <w:b/>
          <w:bCs/>
        </w:rPr>
        <w:t>Value Added:</w:t>
      </w:r>
    </w:p>
    <w:p w:rsidR="00180682" w:rsidRPr="00FD21F6" w:rsidRDefault="00180682" w:rsidP="00180682">
      <w:pPr>
        <w:overflowPunct/>
        <w:autoSpaceDE/>
        <w:autoSpaceDN/>
        <w:adjustRightInd/>
        <w:jc w:val="lowKashida"/>
        <w:textAlignment w:val="auto"/>
        <w:rPr>
          <w:b/>
          <w:bCs/>
        </w:rPr>
      </w:pPr>
      <w:r w:rsidRPr="00FD21F6">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190A6B" w:rsidRPr="00FD21F6" w:rsidRDefault="00190A6B" w:rsidP="00C8528E">
      <w:pPr>
        <w:overflowPunct/>
        <w:autoSpaceDE/>
        <w:autoSpaceDN/>
        <w:adjustRightInd/>
        <w:jc w:val="lowKashida"/>
        <w:textAlignment w:val="auto"/>
        <w:rPr>
          <w:b/>
          <w:bCs/>
        </w:rPr>
      </w:pPr>
    </w:p>
    <w:p w:rsidR="00646C8D" w:rsidRPr="00FD21F6" w:rsidRDefault="00646C8D" w:rsidP="00646C8D">
      <w:pPr>
        <w:overflowPunct/>
        <w:autoSpaceDE/>
        <w:autoSpaceDN/>
        <w:adjustRightInd/>
        <w:jc w:val="lowKashida"/>
        <w:textAlignment w:val="auto"/>
        <w:rPr>
          <w:b/>
          <w:bCs/>
        </w:rPr>
      </w:pPr>
      <w:r w:rsidRPr="00FD21F6">
        <w:rPr>
          <w:b/>
          <w:bCs/>
        </w:rPr>
        <w:t>Victim:</w:t>
      </w:r>
    </w:p>
    <w:p w:rsidR="00646C8D" w:rsidRPr="00FD21F6" w:rsidRDefault="00646C8D" w:rsidP="00646C8D">
      <w:pPr>
        <w:overflowPunct/>
        <w:autoSpaceDE/>
        <w:autoSpaceDN/>
        <w:adjustRightInd/>
        <w:jc w:val="lowKashida"/>
        <w:textAlignment w:val="auto"/>
      </w:pPr>
      <w:r w:rsidRPr="00FD21F6">
        <w:t>The person affected by an offense or loss or is prey to catastrophic, criminal or brutal events. Any person subject to an offense or whose properties were partially or totally affected by a criminal act or incident is classified as victim.</w:t>
      </w:r>
    </w:p>
    <w:p w:rsidR="00646C8D" w:rsidRPr="00FD21F6" w:rsidRDefault="00646C8D" w:rsidP="00551947">
      <w:pPr>
        <w:overflowPunct/>
        <w:autoSpaceDE/>
        <w:autoSpaceDN/>
        <w:adjustRightInd/>
        <w:jc w:val="lowKashida"/>
        <w:textAlignment w:val="auto"/>
        <w:rPr>
          <w:b/>
          <w:bCs/>
        </w:rPr>
      </w:pPr>
    </w:p>
    <w:p w:rsidR="00D57E98" w:rsidRPr="00FD21F6" w:rsidRDefault="00D57E98" w:rsidP="00D57E98">
      <w:pPr>
        <w:overflowPunct/>
        <w:autoSpaceDE/>
        <w:autoSpaceDN/>
        <w:adjustRightInd/>
        <w:jc w:val="lowKashida"/>
        <w:textAlignment w:val="auto"/>
        <w:rPr>
          <w:b/>
          <w:bCs/>
        </w:rPr>
      </w:pPr>
      <w:r w:rsidRPr="00FD21F6">
        <w:rPr>
          <w:b/>
          <w:bCs/>
        </w:rPr>
        <w:t>Vital Statistics:</w:t>
      </w:r>
    </w:p>
    <w:p w:rsidR="00D57E98" w:rsidRPr="00FD21F6" w:rsidRDefault="00D57E98" w:rsidP="00D57E98">
      <w:pPr>
        <w:overflowPunct/>
        <w:autoSpaceDE/>
        <w:autoSpaceDN/>
        <w:adjustRightInd/>
        <w:jc w:val="lowKashida"/>
        <w:textAlignment w:val="auto"/>
      </w:pPr>
      <w:r w:rsidRPr="00FD21F6">
        <w:t>Information systematically collected and complied in numerical form, relating to or derived from vital event records.</w:t>
      </w:r>
    </w:p>
    <w:p w:rsidR="008A52BA" w:rsidRPr="00FD21F6" w:rsidRDefault="008A52BA" w:rsidP="00C8528E">
      <w:pPr>
        <w:overflowPunct/>
        <w:autoSpaceDE/>
        <w:autoSpaceDN/>
        <w:adjustRightInd/>
        <w:jc w:val="lowKashida"/>
        <w:textAlignment w:val="auto"/>
      </w:pPr>
    </w:p>
    <w:p w:rsidR="00F50493" w:rsidRPr="00FD21F6" w:rsidRDefault="00F50493" w:rsidP="00F50493">
      <w:pPr>
        <w:overflowPunct/>
        <w:autoSpaceDE/>
        <w:autoSpaceDN/>
        <w:adjustRightInd/>
        <w:jc w:val="lowKashida"/>
        <w:textAlignment w:val="auto"/>
        <w:rPr>
          <w:b/>
          <w:bCs/>
        </w:rPr>
      </w:pPr>
      <w:r w:rsidRPr="00FD21F6">
        <w:rPr>
          <w:b/>
          <w:bCs/>
        </w:rPr>
        <w:t>Vegetables:</w:t>
      </w:r>
    </w:p>
    <w:p w:rsidR="00F50493" w:rsidRPr="00FD21F6" w:rsidRDefault="00F50493" w:rsidP="00F50493">
      <w:pPr>
        <w:ind w:right="187"/>
        <w:jc w:val="lowKashida"/>
      </w:pPr>
      <w:r w:rsidRPr="00FD21F6">
        <w:t>Is a set of temporary crops which are used mainly for fresh consumption, including fruit vegetables, such as pumpkins, eggplants, okra and maize and green legume, root vegetables such as carrots, radishes, onion and leafy vegetables such as lettuce and spinach in addition to the strawberries, water and musk melon.   Vegetables can be grown open or protected.</w:t>
      </w:r>
    </w:p>
    <w:p w:rsidR="008A52BA" w:rsidRPr="00FD21F6" w:rsidRDefault="008A52BA" w:rsidP="00C8528E">
      <w:pPr>
        <w:overflowPunct/>
        <w:autoSpaceDE/>
        <w:autoSpaceDN/>
        <w:adjustRightInd/>
        <w:jc w:val="lowKashida"/>
        <w:textAlignment w:val="auto"/>
      </w:pPr>
    </w:p>
    <w:p w:rsidR="001F38BA" w:rsidRPr="00FD21F6" w:rsidRDefault="001F38BA" w:rsidP="00C8528E">
      <w:pPr>
        <w:overflowPunct/>
        <w:autoSpaceDE/>
        <w:autoSpaceDN/>
        <w:adjustRightInd/>
        <w:jc w:val="lowKashida"/>
        <w:textAlignment w:val="auto"/>
        <w:rPr>
          <w:b/>
          <w:bCs/>
          <w:sz w:val="56"/>
          <w:szCs w:val="56"/>
        </w:rPr>
      </w:pPr>
      <w:r w:rsidRPr="00FD21F6">
        <w:rPr>
          <w:b/>
          <w:bCs/>
          <w:sz w:val="56"/>
          <w:szCs w:val="56"/>
        </w:rPr>
        <w:t>W</w:t>
      </w:r>
    </w:p>
    <w:p w:rsidR="00E763DA" w:rsidRPr="00FD21F6" w:rsidRDefault="00E763DA" w:rsidP="00A97366">
      <w:pPr>
        <w:overflowPunct/>
        <w:autoSpaceDE/>
        <w:autoSpaceDN/>
        <w:adjustRightInd/>
        <w:jc w:val="lowKashida"/>
        <w:textAlignment w:val="auto"/>
        <w:rPr>
          <w:b/>
          <w:bCs/>
        </w:rPr>
      </w:pPr>
    </w:p>
    <w:p w:rsidR="00271AF0" w:rsidRPr="00FD21F6" w:rsidRDefault="00271AF0" w:rsidP="00271AF0">
      <w:pPr>
        <w:overflowPunct/>
        <w:autoSpaceDE/>
        <w:autoSpaceDN/>
        <w:adjustRightInd/>
        <w:jc w:val="lowKashida"/>
        <w:textAlignment w:val="auto"/>
        <w:rPr>
          <w:b/>
          <w:bCs/>
        </w:rPr>
      </w:pPr>
      <w:r w:rsidRPr="00FD21F6">
        <w:rPr>
          <w:b/>
          <w:bCs/>
        </w:rPr>
        <w:t>Weights:</w:t>
      </w:r>
    </w:p>
    <w:p w:rsidR="00271AF0" w:rsidRPr="00FD21F6" w:rsidRDefault="00271AF0" w:rsidP="00271AF0">
      <w:pPr>
        <w:jc w:val="lowKashida"/>
      </w:pPr>
      <w:r w:rsidRPr="00FD21F6">
        <w:t>The percentage which reflects the relative significance of economic commodities and services within the consumer basket or any component of the index number and use in mathematical calculation for the index number.</w:t>
      </w:r>
    </w:p>
    <w:p w:rsidR="005C1966" w:rsidRPr="00FD21F6" w:rsidRDefault="005C1966" w:rsidP="00271AF0">
      <w:pPr>
        <w:overflowPunct/>
        <w:autoSpaceDE/>
        <w:autoSpaceDN/>
        <w:adjustRightInd/>
        <w:jc w:val="lowKashida"/>
        <w:textAlignment w:val="auto"/>
      </w:pPr>
    </w:p>
    <w:p w:rsidR="005C1966" w:rsidRPr="00FD21F6" w:rsidRDefault="005C1966" w:rsidP="00271AF0">
      <w:pPr>
        <w:overflowPunct/>
        <w:autoSpaceDE/>
        <w:autoSpaceDN/>
        <w:adjustRightInd/>
        <w:jc w:val="lowKashida"/>
        <w:textAlignment w:val="auto"/>
      </w:pPr>
    </w:p>
    <w:p w:rsidR="00271AF0" w:rsidRPr="00FD21F6" w:rsidRDefault="00271AF0" w:rsidP="00271AF0">
      <w:pPr>
        <w:overflowPunct/>
        <w:autoSpaceDE/>
        <w:autoSpaceDN/>
        <w:adjustRightInd/>
        <w:jc w:val="lowKashida"/>
        <w:textAlignment w:val="auto"/>
        <w:rPr>
          <w:b/>
          <w:bCs/>
        </w:rPr>
      </w:pPr>
      <w:r w:rsidRPr="00FD21F6">
        <w:rPr>
          <w:rFonts w:cs="Simplified Arabic"/>
          <w:b/>
          <w:bCs/>
        </w:rPr>
        <w:t>Wholesale price index</w:t>
      </w:r>
      <w:r w:rsidRPr="00FD21F6">
        <w:rPr>
          <w:b/>
          <w:bCs/>
        </w:rPr>
        <w:t>:</w:t>
      </w:r>
    </w:p>
    <w:p w:rsidR="00271AF0" w:rsidRPr="00FD21F6" w:rsidRDefault="00271AF0" w:rsidP="00271AF0">
      <w:pPr>
        <w:pStyle w:val="BodyText"/>
        <w:jc w:val="lowKashida"/>
        <w:rPr>
          <w:b/>
          <w:bCs/>
        </w:rPr>
      </w:pPr>
      <w:r w:rsidRPr="00FD21F6">
        <w:rPr>
          <w:rFonts w:cs="Times New Roman"/>
        </w:rPr>
        <w:t>The resale (sale without transformation) price of new and used goods to retailers, industrial, commercial, institutional or professional users, to other wholesalers, or to those acting as agents or brokers in buying merchandise for, or selling merchandise to such persons or companies.  The wholesale price includes VAT and any transportation charges.</w:t>
      </w:r>
    </w:p>
    <w:p w:rsidR="00EE42CC" w:rsidRPr="00FD21F6" w:rsidRDefault="00EE42CC"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p w:rsidR="009F015D" w:rsidRPr="00FD21F6" w:rsidRDefault="009F015D" w:rsidP="00271AF0">
      <w:pPr>
        <w:overflowPunct/>
        <w:autoSpaceDE/>
        <w:autoSpaceDN/>
        <w:adjustRightInd/>
        <w:jc w:val="lowKashida"/>
        <w:textAlignment w:val="auto"/>
        <w:rPr>
          <w:b/>
          <w:bCs/>
        </w:rPr>
      </w:pPr>
    </w:p>
    <w:sectPr w:rsidR="009F015D" w:rsidRPr="00FD21F6" w:rsidSect="00F06067">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418" w:right="1418" w:bottom="1418" w:left="1418" w:header="680" w:footer="680" w:gutter="0"/>
      <w:pgNumType w:start="3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86F" w:rsidRDefault="0090486F">
      <w:r>
        <w:separator/>
      </w:r>
    </w:p>
  </w:endnote>
  <w:endnote w:type="continuationSeparator" w:id="0">
    <w:p w:rsidR="0090486F" w:rsidRDefault="009048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witzerland-Bold">
    <w:panose1 w:val="00000000000000000000"/>
    <w:charset w:val="B2"/>
    <w:family w:val="auto"/>
    <w:notTrueType/>
    <w:pitch w:val="default"/>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48B" w:rsidRDefault="00632EF1">
    <w:pPr>
      <w:pStyle w:val="Footer"/>
      <w:framePr w:wrap="around" w:vAnchor="text" w:hAnchor="margin" w:xAlign="center" w:y="1"/>
      <w:rPr>
        <w:rStyle w:val="PageNumber"/>
      </w:rPr>
    </w:pPr>
    <w:r>
      <w:rPr>
        <w:rStyle w:val="PageNumber"/>
      </w:rPr>
      <w:fldChar w:fldCharType="begin"/>
    </w:r>
    <w:r w:rsidR="0067548B">
      <w:rPr>
        <w:rStyle w:val="PageNumber"/>
      </w:rPr>
      <w:instrText xml:space="preserve">PAGE  </w:instrText>
    </w:r>
    <w:r>
      <w:rPr>
        <w:rStyle w:val="PageNumber"/>
      </w:rPr>
      <w:fldChar w:fldCharType="end"/>
    </w:r>
  </w:p>
  <w:p w:rsidR="0067548B" w:rsidRDefault="006754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48B" w:rsidRDefault="0067548B">
    <w:pPr>
      <w:pStyle w:val="Footer"/>
      <w:framePr w:w="522" w:wrap="around" w:vAnchor="text" w:hAnchor="margin" w:xAlign="center" w:y="12"/>
      <w:rPr>
        <w:rStyle w:val="PageNumber"/>
      </w:rPr>
    </w:pPr>
    <w:r>
      <w:rPr>
        <w:rStyle w:val="PageNumber"/>
      </w:rPr>
      <w:t>[</w:t>
    </w:r>
    <w:r w:rsidR="00632EF1">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sidR="00632EF1">
      <w:rPr>
        <w:rStyle w:val="PageNumber"/>
        <w:rFonts w:ascii="Arial" w:hAnsi="Arial" w:cs="Arial"/>
        <w:sz w:val="18"/>
        <w:szCs w:val="18"/>
      </w:rPr>
      <w:fldChar w:fldCharType="separate"/>
    </w:r>
    <w:r w:rsidR="00FD21F6">
      <w:rPr>
        <w:rStyle w:val="PageNumber"/>
        <w:rFonts w:ascii="Arial" w:hAnsi="Arial" w:cs="Arial"/>
        <w:noProof/>
        <w:sz w:val="18"/>
        <w:szCs w:val="18"/>
      </w:rPr>
      <w:t>60</w:t>
    </w:r>
    <w:r w:rsidR="00632EF1">
      <w:rPr>
        <w:rStyle w:val="PageNumber"/>
        <w:rFonts w:ascii="Arial" w:hAnsi="Arial" w:cs="Arial"/>
        <w:sz w:val="18"/>
        <w:szCs w:val="18"/>
      </w:rPr>
      <w:fldChar w:fldCharType="end"/>
    </w:r>
    <w:r>
      <w:rPr>
        <w:rStyle w:val="PageNumber"/>
      </w:rPr>
      <w:t>]</w:t>
    </w:r>
  </w:p>
  <w:p w:rsidR="0067548B" w:rsidRDefault="0067548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FBA" w:rsidRDefault="00272F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86F" w:rsidRDefault="0090486F">
      <w:r>
        <w:separator/>
      </w:r>
    </w:p>
  </w:footnote>
  <w:footnote w:type="continuationSeparator" w:id="0">
    <w:p w:rsidR="0090486F" w:rsidRDefault="009048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FBA" w:rsidRDefault="00272FB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48B" w:rsidRPr="004B75E9" w:rsidRDefault="00272FBA" w:rsidP="00272FBA">
    <w:pPr>
      <w:pStyle w:val="Footer"/>
      <w:rPr>
        <w:sz w:val="16"/>
        <w:szCs w:val="16"/>
      </w:rPr>
    </w:pPr>
    <w:r>
      <w:rPr>
        <w:sz w:val="16"/>
      </w:rPr>
      <w:t xml:space="preserve">PCBS: </w:t>
    </w:r>
    <w:r w:rsidR="0067548B">
      <w:rPr>
        <w:sz w:val="16"/>
      </w:rPr>
      <w:t>Statistical Yearbook of  Palestine 201</w:t>
    </w:r>
    <w:r w:rsidR="00B24BFD">
      <w:rPr>
        <w:sz w:val="16"/>
      </w:rPr>
      <w:t>3</w:t>
    </w:r>
    <w:r w:rsidR="0067548B">
      <w:rPr>
        <w:sz w:val="16"/>
        <w:szCs w:val="16"/>
      </w:rPr>
      <w:t xml:space="preserve">                                                    Concepts and Definitions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FBA" w:rsidRDefault="00272F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7">
    <w:nsid w:val="447D23F2"/>
    <w:multiLevelType w:val="hybridMultilevel"/>
    <w:tmpl w:val="767E35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9">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1">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18">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16B7577"/>
    <w:multiLevelType w:val="singleLevel"/>
    <w:tmpl w:val="0409000F"/>
    <w:lvl w:ilvl="0">
      <w:start w:val="1"/>
      <w:numFmt w:val="decimal"/>
      <w:lvlText w:val="%1."/>
      <w:lvlJc w:val="center"/>
      <w:pPr>
        <w:tabs>
          <w:tab w:val="num" w:pos="648"/>
        </w:tabs>
        <w:ind w:left="360" w:right="360" w:hanging="72"/>
      </w:pPr>
    </w:lvl>
  </w:abstractNum>
  <w:abstractNum w:abstractNumId="20">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2">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4">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9"/>
  </w:num>
  <w:num w:numId="4">
    <w:abstractNumId w:val="10"/>
  </w:num>
  <w:num w:numId="5">
    <w:abstractNumId w:val="22"/>
  </w:num>
  <w:num w:numId="6">
    <w:abstractNumId w:val="13"/>
  </w:num>
  <w:num w:numId="7">
    <w:abstractNumId w:val="14"/>
  </w:num>
  <w:num w:numId="8">
    <w:abstractNumId w:val="20"/>
  </w:num>
  <w:num w:numId="9">
    <w:abstractNumId w:val="21"/>
  </w:num>
  <w:num w:numId="10">
    <w:abstractNumId w:val="5"/>
  </w:num>
  <w:num w:numId="11">
    <w:abstractNumId w:val="23"/>
    <w:lvlOverride w:ilvl="0">
      <w:startOverride w:val="1"/>
    </w:lvlOverride>
  </w:num>
  <w:num w:numId="12">
    <w:abstractNumId w:val="23"/>
    <w:lvlOverride w:ilvl="0">
      <w:lvl w:ilvl="0">
        <w:start w:val="1"/>
        <w:numFmt w:val="decimal"/>
        <w:lvlText w:val="%1."/>
        <w:legacy w:legacy="1" w:legacySpace="0" w:legacyIndent="313"/>
        <w:lvlJc w:val="center"/>
        <w:pPr>
          <w:ind w:left="313" w:right="313" w:hanging="313"/>
        </w:pPr>
      </w:lvl>
    </w:lvlOverride>
  </w:num>
  <w:num w:numId="13">
    <w:abstractNumId w:val="19"/>
    <w:lvlOverride w:ilvl="0">
      <w:startOverride w:val="1"/>
    </w:lvlOverride>
  </w:num>
  <w:num w:numId="14">
    <w:abstractNumId w:val="15"/>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7"/>
  </w:num>
  <w:num w:numId="18">
    <w:abstractNumId w:val="8"/>
  </w:num>
  <w:num w:numId="19">
    <w:abstractNumId w:val="16"/>
  </w:num>
  <w:num w:numId="20">
    <w:abstractNumId w:val="2"/>
  </w:num>
  <w:num w:numId="21">
    <w:abstractNumId w:val="24"/>
  </w:num>
  <w:num w:numId="22">
    <w:abstractNumId w:val="11"/>
  </w:num>
  <w:num w:numId="23">
    <w:abstractNumId w:val="12"/>
  </w:num>
  <w:num w:numId="24">
    <w:abstractNumId w:val="3"/>
  </w:num>
  <w:num w:numId="25">
    <w:abstractNumId w:val="6"/>
  </w:num>
  <w:num w:numId="26">
    <w:abstractNumId w:val="7"/>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255E30"/>
    <w:rsid w:val="0000274A"/>
    <w:rsid w:val="00004FD8"/>
    <w:rsid w:val="00016120"/>
    <w:rsid w:val="00016150"/>
    <w:rsid w:val="0001689D"/>
    <w:rsid w:val="000175F2"/>
    <w:rsid w:val="000233CB"/>
    <w:rsid w:val="00050193"/>
    <w:rsid w:val="000530BF"/>
    <w:rsid w:val="000604A5"/>
    <w:rsid w:val="000620A0"/>
    <w:rsid w:val="00072792"/>
    <w:rsid w:val="000846FD"/>
    <w:rsid w:val="00090F69"/>
    <w:rsid w:val="0009515C"/>
    <w:rsid w:val="00097F9C"/>
    <w:rsid w:val="000A0131"/>
    <w:rsid w:val="000A717D"/>
    <w:rsid w:val="000B6D32"/>
    <w:rsid w:val="000C44FC"/>
    <w:rsid w:val="000C490E"/>
    <w:rsid w:val="000C59CB"/>
    <w:rsid w:val="000D0B4D"/>
    <w:rsid w:val="000D733E"/>
    <w:rsid w:val="000E5AEC"/>
    <w:rsid w:val="000F2EB7"/>
    <w:rsid w:val="000F3064"/>
    <w:rsid w:val="001021BC"/>
    <w:rsid w:val="0010478F"/>
    <w:rsid w:val="00106E11"/>
    <w:rsid w:val="001079CE"/>
    <w:rsid w:val="00107D70"/>
    <w:rsid w:val="00116966"/>
    <w:rsid w:val="001179F5"/>
    <w:rsid w:val="001263B6"/>
    <w:rsid w:val="00134161"/>
    <w:rsid w:val="0013453B"/>
    <w:rsid w:val="001457E1"/>
    <w:rsid w:val="001511A4"/>
    <w:rsid w:val="001611D5"/>
    <w:rsid w:val="00170C1C"/>
    <w:rsid w:val="00180682"/>
    <w:rsid w:val="001820F8"/>
    <w:rsid w:val="00190A6B"/>
    <w:rsid w:val="00196E2D"/>
    <w:rsid w:val="001B2139"/>
    <w:rsid w:val="001B6D72"/>
    <w:rsid w:val="001C1423"/>
    <w:rsid w:val="001C2A94"/>
    <w:rsid w:val="001D3BC9"/>
    <w:rsid w:val="001D3C8B"/>
    <w:rsid w:val="001D538B"/>
    <w:rsid w:val="001E763D"/>
    <w:rsid w:val="001F1592"/>
    <w:rsid w:val="001F38BA"/>
    <w:rsid w:val="00212E1D"/>
    <w:rsid w:val="00215BB7"/>
    <w:rsid w:val="00223383"/>
    <w:rsid w:val="002268BA"/>
    <w:rsid w:val="002304FB"/>
    <w:rsid w:val="0024144C"/>
    <w:rsid w:val="00247699"/>
    <w:rsid w:val="00255DE7"/>
    <w:rsid w:val="00255E30"/>
    <w:rsid w:val="00271AF0"/>
    <w:rsid w:val="00272FBA"/>
    <w:rsid w:val="00273108"/>
    <w:rsid w:val="00287427"/>
    <w:rsid w:val="0028792E"/>
    <w:rsid w:val="00292CA0"/>
    <w:rsid w:val="0029407A"/>
    <w:rsid w:val="00294ED1"/>
    <w:rsid w:val="002A4509"/>
    <w:rsid w:val="002B1F88"/>
    <w:rsid w:val="002B6361"/>
    <w:rsid w:val="002B7348"/>
    <w:rsid w:val="002D531A"/>
    <w:rsid w:val="002E2C29"/>
    <w:rsid w:val="002F0056"/>
    <w:rsid w:val="002F655A"/>
    <w:rsid w:val="00303660"/>
    <w:rsid w:val="00304781"/>
    <w:rsid w:val="00317140"/>
    <w:rsid w:val="00321FE1"/>
    <w:rsid w:val="00324E90"/>
    <w:rsid w:val="00324E9E"/>
    <w:rsid w:val="00326365"/>
    <w:rsid w:val="00330527"/>
    <w:rsid w:val="00332421"/>
    <w:rsid w:val="00334C2B"/>
    <w:rsid w:val="00344850"/>
    <w:rsid w:val="00350F9E"/>
    <w:rsid w:val="00354AC1"/>
    <w:rsid w:val="00355E58"/>
    <w:rsid w:val="00385E50"/>
    <w:rsid w:val="003A2FF6"/>
    <w:rsid w:val="003A5ED0"/>
    <w:rsid w:val="003A6CCD"/>
    <w:rsid w:val="003B1104"/>
    <w:rsid w:val="003B13DF"/>
    <w:rsid w:val="003B31EF"/>
    <w:rsid w:val="003B55CA"/>
    <w:rsid w:val="003B6A5A"/>
    <w:rsid w:val="003C0D70"/>
    <w:rsid w:val="003C2DE0"/>
    <w:rsid w:val="003D0C08"/>
    <w:rsid w:val="003F1DDB"/>
    <w:rsid w:val="004005C0"/>
    <w:rsid w:val="00402FB8"/>
    <w:rsid w:val="00403EF3"/>
    <w:rsid w:val="00405202"/>
    <w:rsid w:val="004343A7"/>
    <w:rsid w:val="00436CE1"/>
    <w:rsid w:val="00442795"/>
    <w:rsid w:val="00443F66"/>
    <w:rsid w:val="00447973"/>
    <w:rsid w:val="00457C44"/>
    <w:rsid w:val="00462FE0"/>
    <w:rsid w:val="00464890"/>
    <w:rsid w:val="004719A1"/>
    <w:rsid w:val="00487DE2"/>
    <w:rsid w:val="00490289"/>
    <w:rsid w:val="00492C2E"/>
    <w:rsid w:val="004A01AA"/>
    <w:rsid w:val="004A04EE"/>
    <w:rsid w:val="004A098F"/>
    <w:rsid w:val="004A7AC0"/>
    <w:rsid w:val="004B75E9"/>
    <w:rsid w:val="004C18CC"/>
    <w:rsid w:val="004D014B"/>
    <w:rsid w:val="004D19FA"/>
    <w:rsid w:val="004D2D01"/>
    <w:rsid w:val="004D3784"/>
    <w:rsid w:val="004D3AB4"/>
    <w:rsid w:val="004D4AF8"/>
    <w:rsid w:val="004E4219"/>
    <w:rsid w:val="004E75E5"/>
    <w:rsid w:val="004F4EA7"/>
    <w:rsid w:val="00511245"/>
    <w:rsid w:val="005408F5"/>
    <w:rsid w:val="005410DF"/>
    <w:rsid w:val="0054303C"/>
    <w:rsid w:val="00546F94"/>
    <w:rsid w:val="00551947"/>
    <w:rsid w:val="005569E9"/>
    <w:rsid w:val="0056443B"/>
    <w:rsid w:val="00565EDB"/>
    <w:rsid w:val="00584837"/>
    <w:rsid w:val="0059125D"/>
    <w:rsid w:val="00594D07"/>
    <w:rsid w:val="005A2CA7"/>
    <w:rsid w:val="005B3D21"/>
    <w:rsid w:val="005B4FDE"/>
    <w:rsid w:val="005C1966"/>
    <w:rsid w:val="005C36F5"/>
    <w:rsid w:val="005C50DA"/>
    <w:rsid w:val="005D0341"/>
    <w:rsid w:val="005D142B"/>
    <w:rsid w:val="005D5BAC"/>
    <w:rsid w:val="00605750"/>
    <w:rsid w:val="006070FB"/>
    <w:rsid w:val="00612A4C"/>
    <w:rsid w:val="00614813"/>
    <w:rsid w:val="00622E8F"/>
    <w:rsid w:val="006301CC"/>
    <w:rsid w:val="0063072E"/>
    <w:rsid w:val="00630E0A"/>
    <w:rsid w:val="00632DCC"/>
    <w:rsid w:val="00632EF1"/>
    <w:rsid w:val="006335EC"/>
    <w:rsid w:val="0064620A"/>
    <w:rsid w:val="00646C8D"/>
    <w:rsid w:val="00667513"/>
    <w:rsid w:val="00667F3B"/>
    <w:rsid w:val="00671F16"/>
    <w:rsid w:val="0067548B"/>
    <w:rsid w:val="00681484"/>
    <w:rsid w:val="00690427"/>
    <w:rsid w:val="00694652"/>
    <w:rsid w:val="006A43B1"/>
    <w:rsid w:val="006B10E4"/>
    <w:rsid w:val="006C142B"/>
    <w:rsid w:val="006C2E86"/>
    <w:rsid w:val="006D2799"/>
    <w:rsid w:val="006E0A07"/>
    <w:rsid w:val="006E748D"/>
    <w:rsid w:val="006F3677"/>
    <w:rsid w:val="00704CDC"/>
    <w:rsid w:val="00714A8C"/>
    <w:rsid w:val="00723B9F"/>
    <w:rsid w:val="0073110D"/>
    <w:rsid w:val="00733547"/>
    <w:rsid w:val="00734D81"/>
    <w:rsid w:val="00750AAB"/>
    <w:rsid w:val="0075109F"/>
    <w:rsid w:val="0075299B"/>
    <w:rsid w:val="00757F91"/>
    <w:rsid w:val="00767121"/>
    <w:rsid w:val="0077226F"/>
    <w:rsid w:val="0078108C"/>
    <w:rsid w:val="0078495F"/>
    <w:rsid w:val="007960F7"/>
    <w:rsid w:val="007A14A6"/>
    <w:rsid w:val="007A2C8A"/>
    <w:rsid w:val="007B42D7"/>
    <w:rsid w:val="007B638D"/>
    <w:rsid w:val="007C082B"/>
    <w:rsid w:val="007D0223"/>
    <w:rsid w:val="007E5898"/>
    <w:rsid w:val="007F1A4F"/>
    <w:rsid w:val="007F6C81"/>
    <w:rsid w:val="00803A47"/>
    <w:rsid w:val="008064A6"/>
    <w:rsid w:val="008069E6"/>
    <w:rsid w:val="00812720"/>
    <w:rsid w:val="008215CD"/>
    <w:rsid w:val="00824696"/>
    <w:rsid w:val="008258BC"/>
    <w:rsid w:val="008311E8"/>
    <w:rsid w:val="00833122"/>
    <w:rsid w:val="00835849"/>
    <w:rsid w:val="00837E3E"/>
    <w:rsid w:val="00841DEB"/>
    <w:rsid w:val="00845B65"/>
    <w:rsid w:val="00856FCD"/>
    <w:rsid w:val="0086640C"/>
    <w:rsid w:val="0086752B"/>
    <w:rsid w:val="0088560A"/>
    <w:rsid w:val="00887A48"/>
    <w:rsid w:val="00887CFA"/>
    <w:rsid w:val="00892A72"/>
    <w:rsid w:val="008A52BA"/>
    <w:rsid w:val="008B15F6"/>
    <w:rsid w:val="008B55D9"/>
    <w:rsid w:val="008C0597"/>
    <w:rsid w:val="008C1827"/>
    <w:rsid w:val="008C6A1C"/>
    <w:rsid w:val="008D6497"/>
    <w:rsid w:val="008D771A"/>
    <w:rsid w:val="008E2EA0"/>
    <w:rsid w:val="00900017"/>
    <w:rsid w:val="0090486F"/>
    <w:rsid w:val="00905AD9"/>
    <w:rsid w:val="00905EAB"/>
    <w:rsid w:val="009061F1"/>
    <w:rsid w:val="0091328E"/>
    <w:rsid w:val="009162CA"/>
    <w:rsid w:val="009226AC"/>
    <w:rsid w:val="00927310"/>
    <w:rsid w:val="009277E6"/>
    <w:rsid w:val="00927B91"/>
    <w:rsid w:val="00927D02"/>
    <w:rsid w:val="009365E3"/>
    <w:rsid w:val="00937FA2"/>
    <w:rsid w:val="00943BA8"/>
    <w:rsid w:val="00944B1C"/>
    <w:rsid w:val="009467DE"/>
    <w:rsid w:val="009561A6"/>
    <w:rsid w:val="009605C8"/>
    <w:rsid w:val="009633DD"/>
    <w:rsid w:val="00963EC6"/>
    <w:rsid w:val="009661EA"/>
    <w:rsid w:val="00966CF4"/>
    <w:rsid w:val="009671D2"/>
    <w:rsid w:val="00967C88"/>
    <w:rsid w:val="009778D2"/>
    <w:rsid w:val="00977EE2"/>
    <w:rsid w:val="00991655"/>
    <w:rsid w:val="00994176"/>
    <w:rsid w:val="009A0ECB"/>
    <w:rsid w:val="009B06D2"/>
    <w:rsid w:val="009B1E4C"/>
    <w:rsid w:val="009B4A64"/>
    <w:rsid w:val="009C1B20"/>
    <w:rsid w:val="009C2E16"/>
    <w:rsid w:val="009C3195"/>
    <w:rsid w:val="009C3739"/>
    <w:rsid w:val="009C56F9"/>
    <w:rsid w:val="009E484A"/>
    <w:rsid w:val="009F015D"/>
    <w:rsid w:val="009F4E9D"/>
    <w:rsid w:val="009F73ED"/>
    <w:rsid w:val="00A03EC7"/>
    <w:rsid w:val="00A0501C"/>
    <w:rsid w:val="00A200C5"/>
    <w:rsid w:val="00A400D2"/>
    <w:rsid w:val="00A417F3"/>
    <w:rsid w:val="00A450C9"/>
    <w:rsid w:val="00A51601"/>
    <w:rsid w:val="00A55EB6"/>
    <w:rsid w:val="00A60AAE"/>
    <w:rsid w:val="00A61F0D"/>
    <w:rsid w:val="00A71BF6"/>
    <w:rsid w:val="00A72A85"/>
    <w:rsid w:val="00A74A98"/>
    <w:rsid w:val="00A80E79"/>
    <w:rsid w:val="00A81A6D"/>
    <w:rsid w:val="00A836B5"/>
    <w:rsid w:val="00A8494B"/>
    <w:rsid w:val="00A97366"/>
    <w:rsid w:val="00A97737"/>
    <w:rsid w:val="00AA1D19"/>
    <w:rsid w:val="00AC0D7B"/>
    <w:rsid w:val="00AC78DB"/>
    <w:rsid w:val="00AD60F3"/>
    <w:rsid w:val="00AE17A1"/>
    <w:rsid w:val="00AE47BB"/>
    <w:rsid w:val="00AE5D2A"/>
    <w:rsid w:val="00AE6430"/>
    <w:rsid w:val="00AF388A"/>
    <w:rsid w:val="00AF5FD5"/>
    <w:rsid w:val="00AF7992"/>
    <w:rsid w:val="00B038E5"/>
    <w:rsid w:val="00B065ED"/>
    <w:rsid w:val="00B1008C"/>
    <w:rsid w:val="00B225BC"/>
    <w:rsid w:val="00B24BFD"/>
    <w:rsid w:val="00B37E9B"/>
    <w:rsid w:val="00B45544"/>
    <w:rsid w:val="00B55264"/>
    <w:rsid w:val="00B574B8"/>
    <w:rsid w:val="00B57948"/>
    <w:rsid w:val="00B62C58"/>
    <w:rsid w:val="00B65E74"/>
    <w:rsid w:val="00B71B84"/>
    <w:rsid w:val="00B81C57"/>
    <w:rsid w:val="00B8590C"/>
    <w:rsid w:val="00B91A3C"/>
    <w:rsid w:val="00B91E0C"/>
    <w:rsid w:val="00BA4AD2"/>
    <w:rsid w:val="00BB0CE3"/>
    <w:rsid w:val="00BB4F3B"/>
    <w:rsid w:val="00BD3753"/>
    <w:rsid w:val="00BD3DE2"/>
    <w:rsid w:val="00BE7492"/>
    <w:rsid w:val="00BF27F7"/>
    <w:rsid w:val="00BF5130"/>
    <w:rsid w:val="00C00E32"/>
    <w:rsid w:val="00C0760E"/>
    <w:rsid w:val="00C113F7"/>
    <w:rsid w:val="00C117AE"/>
    <w:rsid w:val="00C21B17"/>
    <w:rsid w:val="00C26520"/>
    <w:rsid w:val="00C31FCC"/>
    <w:rsid w:val="00C41D70"/>
    <w:rsid w:val="00C534D0"/>
    <w:rsid w:val="00C557CA"/>
    <w:rsid w:val="00C57CC0"/>
    <w:rsid w:val="00C62105"/>
    <w:rsid w:val="00C80A65"/>
    <w:rsid w:val="00C83B1D"/>
    <w:rsid w:val="00C849F7"/>
    <w:rsid w:val="00C8528E"/>
    <w:rsid w:val="00C902E3"/>
    <w:rsid w:val="00C94359"/>
    <w:rsid w:val="00CA24BC"/>
    <w:rsid w:val="00CA26CF"/>
    <w:rsid w:val="00CA4F4F"/>
    <w:rsid w:val="00CB014C"/>
    <w:rsid w:val="00CC3CB8"/>
    <w:rsid w:val="00CC3DF2"/>
    <w:rsid w:val="00CD0274"/>
    <w:rsid w:val="00CD7F61"/>
    <w:rsid w:val="00CE5F72"/>
    <w:rsid w:val="00CE7697"/>
    <w:rsid w:val="00CE7D71"/>
    <w:rsid w:val="00CF402E"/>
    <w:rsid w:val="00CF7466"/>
    <w:rsid w:val="00D020CB"/>
    <w:rsid w:val="00D0697A"/>
    <w:rsid w:val="00D225C0"/>
    <w:rsid w:val="00D24691"/>
    <w:rsid w:val="00D25512"/>
    <w:rsid w:val="00D36FA9"/>
    <w:rsid w:val="00D37D30"/>
    <w:rsid w:val="00D512A1"/>
    <w:rsid w:val="00D57E98"/>
    <w:rsid w:val="00D6436F"/>
    <w:rsid w:val="00D8186B"/>
    <w:rsid w:val="00D824C0"/>
    <w:rsid w:val="00D84BE4"/>
    <w:rsid w:val="00D9275D"/>
    <w:rsid w:val="00DA39D4"/>
    <w:rsid w:val="00DC5BD8"/>
    <w:rsid w:val="00DD5F04"/>
    <w:rsid w:val="00DE113F"/>
    <w:rsid w:val="00E01E73"/>
    <w:rsid w:val="00E20012"/>
    <w:rsid w:val="00E405F3"/>
    <w:rsid w:val="00E41378"/>
    <w:rsid w:val="00E41F51"/>
    <w:rsid w:val="00E42A34"/>
    <w:rsid w:val="00E43CC8"/>
    <w:rsid w:val="00E50828"/>
    <w:rsid w:val="00E5115E"/>
    <w:rsid w:val="00E549B9"/>
    <w:rsid w:val="00E5658B"/>
    <w:rsid w:val="00E57E27"/>
    <w:rsid w:val="00E60D47"/>
    <w:rsid w:val="00E62E27"/>
    <w:rsid w:val="00E67CB8"/>
    <w:rsid w:val="00E75BE1"/>
    <w:rsid w:val="00E75E6A"/>
    <w:rsid w:val="00E763DA"/>
    <w:rsid w:val="00E83FCA"/>
    <w:rsid w:val="00E84B6E"/>
    <w:rsid w:val="00E85935"/>
    <w:rsid w:val="00E9626A"/>
    <w:rsid w:val="00E977FA"/>
    <w:rsid w:val="00EA4140"/>
    <w:rsid w:val="00EB376A"/>
    <w:rsid w:val="00EC1E59"/>
    <w:rsid w:val="00EC6D4B"/>
    <w:rsid w:val="00ED316F"/>
    <w:rsid w:val="00ED4AEE"/>
    <w:rsid w:val="00ED56A5"/>
    <w:rsid w:val="00EE33B2"/>
    <w:rsid w:val="00EE358D"/>
    <w:rsid w:val="00EE42CC"/>
    <w:rsid w:val="00EE446B"/>
    <w:rsid w:val="00EF3EE0"/>
    <w:rsid w:val="00F03FC6"/>
    <w:rsid w:val="00F0481C"/>
    <w:rsid w:val="00F06067"/>
    <w:rsid w:val="00F17DCF"/>
    <w:rsid w:val="00F2155C"/>
    <w:rsid w:val="00F34E08"/>
    <w:rsid w:val="00F42CF5"/>
    <w:rsid w:val="00F46636"/>
    <w:rsid w:val="00F50493"/>
    <w:rsid w:val="00F859E1"/>
    <w:rsid w:val="00F87036"/>
    <w:rsid w:val="00F87915"/>
    <w:rsid w:val="00F919C6"/>
    <w:rsid w:val="00FA4E03"/>
    <w:rsid w:val="00FB46ED"/>
    <w:rsid w:val="00FC3CDB"/>
    <w:rsid w:val="00FC5924"/>
    <w:rsid w:val="00FD21F6"/>
    <w:rsid w:val="00FD4563"/>
    <w:rsid w:val="00FD4D44"/>
    <w:rsid w:val="00FD51F4"/>
    <w:rsid w:val="00FD57B4"/>
    <w:rsid w:val="00FE1BDE"/>
    <w:rsid w:val="00FE1E5A"/>
    <w:rsid w:val="00FE24D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EF1"/>
    <w:pPr>
      <w:overflowPunct w:val="0"/>
      <w:autoSpaceDE w:val="0"/>
      <w:autoSpaceDN w:val="0"/>
      <w:adjustRightInd w:val="0"/>
      <w:textAlignment w:val="baseline"/>
    </w:pPr>
  </w:style>
  <w:style w:type="paragraph" w:styleId="Heading1">
    <w:name w:val="heading 1"/>
    <w:basedOn w:val="Normal"/>
    <w:next w:val="Normal"/>
    <w:qFormat/>
    <w:rsid w:val="00632EF1"/>
    <w:pPr>
      <w:keepNext/>
      <w:overflowPunct/>
      <w:adjustRightInd/>
      <w:textAlignment w:val="auto"/>
      <w:outlineLvl w:val="0"/>
    </w:pPr>
    <w:rPr>
      <w:b/>
      <w:bCs/>
      <w:sz w:val="32"/>
      <w:szCs w:val="24"/>
    </w:rPr>
  </w:style>
  <w:style w:type="paragraph" w:styleId="Heading2">
    <w:name w:val="heading 2"/>
    <w:basedOn w:val="Normal"/>
    <w:next w:val="Normal"/>
    <w:qFormat/>
    <w:rsid w:val="00632EF1"/>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632EF1"/>
    <w:pPr>
      <w:keepNext/>
      <w:outlineLvl w:val="2"/>
    </w:pPr>
    <w:rPr>
      <w:rFonts w:cs="Traditional Arabic"/>
      <w:b/>
      <w:bCs/>
      <w:sz w:val="24"/>
      <w:szCs w:val="24"/>
    </w:rPr>
  </w:style>
  <w:style w:type="paragraph" w:styleId="Heading4">
    <w:name w:val="heading 4"/>
    <w:basedOn w:val="Normal"/>
    <w:next w:val="Normal"/>
    <w:qFormat/>
    <w:rsid w:val="00632EF1"/>
    <w:pPr>
      <w:keepNext/>
      <w:outlineLvl w:val="3"/>
    </w:pPr>
    <w:rPr>
      <w:b/>
      <w:bCs/>
    </w:rPr>
  </w:style>
  <w:style w:type="paragraph" w:styleId="Heading5">
    <w:name w:val="heading 5"/>
    <w:basedOn w:val="Normal"/>
    <w:next w:val="Normal"/>
    <w:qFormat/>
    <w:rsid w:val="00632EF1"/>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632EF1"/>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632EF1"/>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32EF1"/>
    <w:pPr>
      <w:tabs>
        <w:tab w:val="center" w:pos="4153"/>
        <w:tab w:val="right" w:pos="8306"/>
      </w:tabs>
    </w:pPr>
  </w:style>
  <w:style w:type="paragraph" w:styleId="Footer">
    <w:name w:val="footer"/>
    <w:basedOn w:val="Normal"/>
    <w:link w:val="FooterChar"/>
    <w:semiHidden/>
    <w:rsid w:val="00632EF1"/>
    <w:pPr>
      <w:tabs>
        <w:tab w:val="center" w:pos="4153"/>
        <w:tab w:val="right" w:pos="8306"/>
      </w:tabs>
    </w:pPr>
  </w:style>
  <w:style w:type="paragraph" w:styleId="Title">
    <w:name w:val="Title"/>
    <w:basedOn w:val="Normal"/>
    <w:link w:val="TitleChar"/>
    <w:qFormat/>
    <w:rsid w:val="00632EF1"/>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632EF1"/>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632EF1"/>
    <w:pPr>
      <w:ind w:left="135"/>
      <w:jc w:val="center"/>
    </w:pPr>
    <w:rPr>
      <w:rFonts w:cs="Traditional Arabic"/>
      <w:b/>
      <w:bCs/>
      <w:sz w:val="28"/>
      <w:szCs w:val="28"/>
    </w:rPr>
  </w:style>
  <w:style w:type="paragraph" w:styleId="BodyText">
    <w:name w:val="Body Text"/>
    <w:basedOn w:val="Normal"/>
    <w:semiHidden/>
    <w:rsid w:val="00632EF1"/>
    <w:pPr>
      <w:jc w:val="both"/>
    </w:pPr>
    <w:rPr>
      <w:rFonts w:cs="Traditional Arabic"/>
    </w:rPr>
  </w:style>
  <w:style w:type="character" w:styleId="PageNumber">
    <w:name w:val="page number"/>
    <w:basedOn w:val="DefaultParagraphFont"/>
    <w:semiHidden/>
    <w:rsid w:val="00632EF1"/>
  </w:style>
  <w:style w:type="paragraph" w:styleId="BodyText2">
    <w:name w:val="Body Text 2"/>
    <w:basedOn w:val="Normal"/>
    <w:semiHidden/>
    <w:rsid w:val="00632EF1"/>
    <w:pPr>
      <w:jc w:val="lowKashida"/>
    </w:pPr>
  </w:style>
  <w:style w:type="paragraph" w:styleId="BodyText3">
    <w:name w:val="Body Text 3"/>
    <w:basedOn w:val="Normal"/>
    <w:semiHidden/>
    <w:rsid w:val="00632EF1"/>
    <w:pPr>
      <w:jc w:val="both"/>
    </w:pPr>
    <w:rPr>
      <w:rFonts w:cs="Traditional Arabic"/>
      <w:b/>
      <w:bCs/>
    </w:rPr>
  </w:style>
  <w:style w:type="paragraph" w:styleId="BodyTextIndent">
    <w:name w:val="Body Text Indent"/>
    <w:basedOn w:val="Normal"/>
    <w:semiHidden/>
    <w:rsid w:val="00632EF1"/>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632EF1"/>
    <w:pPr>
      <w:ind w:left="44"/>
    </w:pPr>
  </w:style>
  <w:style w:type="paragraph" w:styleId="BodyTextIndent3">
    <w:name w:val="Body Text Indent 3"/>
    <w:basedOn w:val="Normal"/>
    <w:semiHidden/>
    <w:rsid w:val="00632EF1"/>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paragraph" w:customStyle="1" w:styleId="Default">
    <w:name w:val="Default"/>
    <w:rsid w:val="00354AC1"/>
    <w:pPr>
      <w:autoSpaceDE w:val="0"/>
      <w:autoSpaceDN w:val="0"/>
      <w:adjustRightInd w:val="0"/>
    </w:pPr>
    <w:rPr>
      <w:color w:val="000000"/>
      <w:sz w:val="24"/>
      <w:szCs w:val="24"/>
    </w:rPr>
  </w:style>
  <w:style w:type="character" w:customStyle="1" w:styleId="shorttext">
    <w:name w:val="short_text"/>
    <w:basedOn w:val="DefaultParagraphFont"/>
    <w:rsid w:val="000530BF"/>
  </w:style>
  <w:style w:type="character" w:customStyle="1" w:styleId="hps">
    <w:name w:val="hps"/>
    <w:basedOn w:val="DefaultParagraphFont"/>
    <w:rsid w:val="00A51601"/>
  </w:style>
</w:styles>
</file>

<file path=word/webSettings.xml><?xml version="1.0" encoding="utf-8"?>
<w:webSettings xmlns:r="http://schemas.openxmlformats.org/officeDocument/2006/relationships" xmlns:w="http://schemas.openxmlformats.org/wordprocessingml/2006/main">
  <w:divs>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1CF55-FB8C-4D65-A160-0269795A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7722</Words>
  <Characters>42493</Characters>
  <Application>Microsoft Office Word</Application>
  <DocSecurity>0</DocSecurity>
  <Lines>354</Lines>
  <Paragraphs>100</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50115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rsarawan</cp:lastModifiedBy>
  <cp:revision>3</cp:revision>
  <cp:lastPrinted>2012-11-08T12:16:00Z</cp:lastPrinted>
  <dcterms:created xsi:type="dcterms:W3CDTF">2013-12-10T08:27:00Z</dcterms:created>
  <dcterms:modified xsi:type="dcterms:W3CDTF">2013-12-18T12:42:00Z</dcterms:modified>
</cp:coreProperties>
</file>